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/>
      </w:tblPr>
      <w:tblGrid>
        <w:gridCol w:w="4111"/>
        <w:gridCol w:w="1985"/>
        <w:gridCol w:w="3685"/>
      </w:tblGrid>
      <w:tr w:rsidR="00286ED8">
        <w:trPr>
          <w:cantSplit/>
          <w:trHeight w:val="84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286ED8" w:rsidRDefault="00286ED8">
            <w:pPr>
              <w:pStyle w:val="2"/>
              <w:spacing w:line="240" w:lineRule="exact"/>
              <w:jc w:val="center"/>
              <w:rPr>
                <w:rFonts w:ascii="Times New Roman" w:hAnsi="Times New Roman" w:cs="Times New Roman"/>
                <w:color w:val="3366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3366FF"/>
                <w:sz w:val="22"/>
                <w:szCs w:val="22"/>
              </w:rPr>
              <w:t>Российская Федерация</w:t>
            </w:r>
          </w:p>
          <w:p w:rsidR="00286ED8" w:rsidRDefault="00286ED8">
            <w:pPr>
              <w:pStyle w:val="2"/>
              <w:spacing w:line="240" w:lineRule="exact"/>
              <w:jc w:val="center"/>
              <w:rPr>
                <w:rFonts w:ascii="Times New Roman" w:hAnsi="Times New Roman" w:cs="Times New Roman"/>
                <w:color w:val="3366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3366FF"/>
                <w:sz w:val="22"/>
                <w:szCs w:val="22"/>
              </w:rPr>
              <w:t>Республика Адыгея</w:t>
            </w:r>
          </w:p>
          <w:p w:rsidR="00286ED8" w:rsidRDefault="00286ED8">
            <w:pPr>
              <w:pStyle w:val="2"/>
              <w:spacing w:line="240" w:lineRule="exact"/>
              <w:jc w:val="center"/>
              <w:rPr>
                <w:rFonts w:ascii="Times New Roman" w:hAnsi="Times New Roman" w:cs="Times New Roman"/>
                <w:color w:val="3366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3366FF"/>
                <w:sz w:val="22"/>
                <w:szCs w:val="22"/>
              </w:rPr>
              <w:t>СОВЕТ</w:t>
            </w:r>
          </w:p>
          <w:p w:rsidR="00286ED8" w:rsidRDefault="00286ED8">
            <w:pPr>
              <w:pStyle w:val="2"/>
              <w:spacing w:line="240" w:lineRule="exact"/>
              <w:jc w:val="center"/>
              <w:rPr>
                <w:rFonts w:ascii="Times New Roman" w:hAnsi="Times New Roman" w:cs="Times New Roman"/>
                <w:color w:val="3366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3366FF"/>
                <w:sz w:val="22"/>
                <w:szCs w:val="22"/>
              </w:rPr>
              <w:t xml:space="preserve"> НАРОДНЫХ ДЕПУТАТОВ</w:t>
            </w:r>
          </w:p>
          <w:p w:rsidR="00286ED8" w:rsidRDefault="00286ED8">
            <w:pPr>
              <w:pStyle w:val="2"/>
              <w:spacing w:line="240" w:lineRule="exact"/>
              <w:jc w:val="center"/>
              <w:rPr>
                <w:rFonts w:ascii="Times New Roman" w:hAnsi="Times New Roman" w:cs="Times New Roman"/>
                <w:color w:val="3366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3366FF"/>
                <w:sz w:val="22"/>
                <w:szCs w:val="22"/>
              </w:rPr>
              <w:t>муниципального образования</w:t>
            </w:r>
          </w:p>
          <w:p w:rsidR="00286ED8" w:rsidRDefault="00286ED8">
            <w:pPr>
              <w:pStyle w:val="2"/>
              <w:spacing w:line="240" w:lineRule="exact"/>
              <w:jc w:val="center"/>
              <w:rPr>
                <w:rFonts w:ascii="Times New Roman" w:hAnsi="Times New Roman" w:cs="Times New Roman"/>
                <w:color w:val="3366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3366FF"/>
                <w:sz w:val="22"/>
                <w:szCs w:val="22"/>
              </w:rPr>
              <w:t>«Каменномостское сельское поселение»</w:t>
            </w:r>
          </w:p>
          <w:p w:rsidR="00286ED8" w:rsidRDefault="00286ED8">
            <w:pPr>
              <w:pStyle w:val="2"/>
              <w:spacing w:before="120" w:line="240" w:lineRule="exact"/>
              <w:jc w:val="center"/>
              <w:rPr>
                <w:rFonts w:ascii="Times New Roman" w:hAnsi="Times New Roman" w:cs="Times New Roman"/>
                <w:color w:val="3366FF"/>
              </w:rPr>
            </w:pPr>
            <w:r>
              <w:rPr>
                <w:rFonts w:ascii="Times New Roman" w:hAnsi="Times New Roman" w:cs="Times New Roman"/>
                <w:color w:val="3366FF"/>
              </w:rPr>
              <w:t>385750, п.Каменномостский</w:t>
            </w:r>
            <w:r>
              <w:rPr>
                <w:rFonts w:ascii="Times New Roman" w:hAnsi="Times New Roman" w:cs="Times New Roman"/>
                <w:color w:val="3366FF"/>
              </w:rPr>
              <w:br/>
              <w:t>ул.Мира, 25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6ED8" w:rsidRDefault="00286ED8">
            <w:pPr>
              <w:pStyle w:val="2"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3366FF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noProof/>
                <w:color w:val="3366FF"/>
                <w:sz w:val="18"/>
                <w:szCs w:val="1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63pt;height:65.25pt;visibility:visible" filled="t">
                  <v:imagedata r:id="rId5" o:title=""/>
                </v:shape>
              </w:pic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286ED8" w:rsidRDefault="00286ED8">
            <w:pPr>
              <w:pStyle w:val="2"/>
              <w:spacing w:line="240" w:lineRule="exact"/>
              <w:jc w:val="center"/>
              <w:rPr>
                <w:rFonts w:ascii="Times New Roman" w:hAnsi="Times New Roman" w:cs="Times New Roman"/>
                <w:color w:val="3366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3366FF"/>
                <w:sz w:val="22"/>
                <w:szCs w:val="22"/>
              </w:rPr>
              <w:t>Урысые Федерациер</w:t>
            </w:r>
          </w:p>
          <w:p w:rsidR="00286ED8" w:rsidRDefault="00286ED8">
            <w:pPr>
              <w:pStyle w:val="2"/>
              <w:spacing w:line="240" w:lineRule="exact"/>
              <w:jc w:val="center"/>
              <w:rPr>
                <w:rFonts w:ascii="Times New Roman" w:hAnsi="Times New Roman" w:cs="Times New Roman"/>
                <w:color w:val="3366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3366FF"/>
                <w:sz w:val="22"/>
                <w:szCs w:val="22"/>
              </w:rPr>
              <w:t>Адыгэ Республикэм</w:t>
            </w:r>
          </w:p>
          <w:p w:rsidR="00286ED8" w:rsidRDefault="00286ED8">
            <w:pPr>
              <w:pStyle w:val="2"/>
              <w:spacing w:line="240" w:lineRule="exact"/>
              <w:jc w:val="center"/>
              <w:rPr>
                <w:rFonts w:ascii="Times New Roman" w:hAnsi="Times New Roman" w:cs="Times New Roman"/>
                <w:color w:val="3366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3366FF"/>
                <w:sz w:val="22"/>
                <w:szCs w:val="22"/>
              </w:rPr>
              <w:t>муниципальнэ образованиеу</w:t>
            </w:r>
          </w:p>
          <w:p w:rsidR="00286ED8" w:rsidRDefault="00286ED8">
            <w:pPr>
              <w:pStyle w:val="2"/>
              <w:spacing w:line="240" w:lineRule="exact"/>
              <w:jc w:val="center"/>
              <w:rPr>
                <w:rFonts w:ascii="Times New Roman" w:hAnsi="Times New Roman" w:cs="Times New Roman"/>
                <w:color w:val="3366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3366FF"/>
                <w:sz w:val="22"/>
                <w:szCs w:val="22"/>
              </w:rPr>
              <w:t>«Каменномостскэ къоджэ псэуп</w:t>
            </w:r>
            <w:r>
              <w:rPr>
                <w:rFonts w:ascii="Times New Roman" w:hAnsi="Times New Roman" w:cs="Times New Roman"/>
                <w:color w:val="3366FF"/>
                <w:sz w:val="22"/>
                <w:szCs w:val="22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3366FF"/>
                <w:sz w:val="22"/>
                <w:szCs w:val="22"/>
              </w:rPr>
              <w:t>эм»</w:t>
            </w:r>
          </w:p>
          <w:p w:rsidR="00286ED8" w:rsidRDefault="00286ED8">
            <w:pPr>
              <w:pStyle w:val="2"/>
              <w:spacing w:line="240" w:lineRule="exact"/>
              <w:jc w:val="center"/>
              <w:rPr>
                <w:rFonts w:ascii="Times New Roman" w:hAnsi="Times New Roman" w:cs="Times New Roman"/>
                <w:color w:val="3366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3366FF"/>
                <w:sz w:val="22"/>
                <w:szCs w:val="22"/>
              </w:rPr>
              <w:t xml:space="preserve">ИНАРОДНЭ ДЕПУТАТХЭМ </w:t>
            </w:r>
          </w:p>
          <w:p w:rsidR="00286ED8" w:rsidRDefault="00286ED8">
            <w:pPr>
              <w:pStyle w:val="2"/>
              <w:spacing w:line="240" w:lineRule="exact"/>
              <w:jc w:val="center"/>
              <w:rPr>
                <w:rFonts w:ascii="Times New Roman" w:hAnsi="Times New Roman" w:cs="Times New Roman"/>
                <w:color w:val="3366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3366FF"/>
                <w:sz w:val="22"/>
                <w:szCs w:val="22"/>
              </w:rPr>
              <w:t>Я СОВЕТ</w:t>
            </w:r>
          </w:p>
          <w:p w:rsidR="00286ED8" w:rsidRDefault="00286ED8">
            <w:pPr>
              <w:pStyle w:val="2"/>
              <w:jc w:val="center"/>
              <w:rPr>
                <w:rFonts w:ascii="Times New Roman" w:hAnsi="Times New Roman" w:cs="Times New Roman"/>
                <w:color w:val="3366FF"/>
              </w:rPr>
            </w:pPr>
            <w:r>
              <w:rPr>
                <w:rFonts w:ascii="Times New Roman" w:hAnsi="Times New Roman" w:cs="Times New Roman"/>
                <w:color w:val="3366FF"/>
              </w:rPr>
              <w:t>385750, п.Каменномостскэ</w:t>
            </w:r>
            <w:r>
              <w:rPr>
                <w:rFonts w:ascii="Times New Roman" w:hAnsi="Times New Roman" w:cs="Times New Roman"/>
                <w:color w:val="3366FF"/>
              </w:rPr>
              <w:br/>
              <w:t>ур.Мирэ, 25</w:t>
            </w:r>
          </w:p>
        </w:tc>
      </w:tr>
      <w:tr w:rsidR="00286ED8">
        <w:trPr>
          <w:cantSplit/>
          <w:trHeight w:hRule="exact" w:val="60"/>
        </w:trPr>
        <w:tc>
          <w:tcPr>
            <w:tcW w:w="97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86ED8" w:rsidRDefault="00286ED8">
            <w:pPr>
              <w:pStyle w:val="2"/>
              <w:snapToGrid w:val="0"/>
              <w:jc w:val="center"/>
              <w:rPr>
                <w:rFonts w:ascii="Tms Rmn" w:hAnsi="Tms Rmn" w:cs="Tms Rmn"/>
                <w:b/>
                <w:bCs/>
                <w:color w:val="3366FF"/>
                <w:spacing w:val="20"/>
                <w:sz w:val="18"/>
                <w:szCs w:val="18"/>
              </w:rPr>
            </w:pPr>
          </w:p>
        </w:tc>
      </w:tr>
      <w:tr w:rsidR="00286ED8">
        <w:trPr>
          <w:cantSplit/>
          <w:trHeight w:hRule="exact" w:val="40"/>
        </w:trPr>
        <w:tc>
          <w:tcPr>
            <w:tcW w:w="9781" w:type="dxa"/>
            <w:gridSpan w:val="3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286ED8" w:rsidRDefault="00286ED8">
            <w:pPr>
              <w:pStyle w:val="2"/>
              <w:snapToGrid w:val="0"/>
              <w:jc w:val="center"/>
              <w:rPr>
                <w:rFonts w:ascii="Tms Rmn" w:hAnsi="Tms Rmn" w:cs="Tms Rmn"/>
                <w:b/>
                <w:bCs/>
                <w:color w:val="3366FF"/>
                <w:spacing w:val="20"/>
                <w:sz w:val="18"/>
                <w:szCs w:val="18"/>
              </w:rPr>
            </w:pPr>
          </w:p>
        </w:tc>
      </w:tr>
    </w:tbl>
    <w:p w:rsidR="00286ED8" w:rsidRDefault="00286ED8">
      <w:pPr>
        <w:jc w:val="center"/>
        <w:rPr>
          <w:rFonts w:ascii="Times New Roman" w:hAnsi="Times New Roman" w:cs="Times New Roman"/>
          <w:color w:val="3366FF"/>
          <w:sz w:val="16"/>
          <w:szCs w:val="16"/>
        </w:rPr>
      </w:pPr>
    </w:p>
    <w:p w:rsidR="00286ED8" w:rsidRDefault="00286ED8">
      <w:pPr>
        <w:spacing w:after="0" w:line="240" w:lineRule="auto"/>
        <w:jc w:val="center"/>
        <w:rPr>
          <w:rFonts w:ascii="Times New Roman" w:hAnsi="Times New Roman" w:cs="Times New Roman"/>
          <w:color w:val="3366FF"/>
          <w:sz w:val="36"/>
          <w:szCs w:val="36"/>
        </w:rPr>
      </w:pPr>
      <w:r>
        <w:rPr>
          <w:rFonts w:ascii="Times New Roman" w:hAnsi="Times New Roman" w:cs="Times New Roman"/>
          <w:color w:val="3366FF"/>
          <w:sz w:val="36"/>
          <w:szCs w:val="36"/>
        </w:rPr>
        <w:t>РЕШЕНИЕ</w:t>
      </w:r>
    </w:p>
    <w:p w:rsidR="00286ED8" w:rsidRDefault="00286ED8">
      <w:pPr>
        <w:pStyle w:val="BodyTextIndent"/>
        <w:spacing w:after="0" w:line="240" w:lineRule="auto"/>
        <w:jc w:val="center"/>
        <w:rPr>
          <w:rFonts w:ascii="Times New Roman" w:hAnsi="Times New Roman" w:cs="Times New Roman"/>
          <w:color w:val="3366FF"/>
          <w:sz w:val="20"/>
          <w:szCs w:val="20"/>
        </w:rPr>
      </w:pPr>
      <w:r>
        <w:rPr>
          <w:rFonts w:ascii="Times New Roman" w:hAnsi="Times New Roman" w:cs="Times New Roman"/>
          <w:color w:val="3366FF"/>
          <w:sz w:val="20"/>
          <w:szCs w:val="20"/>
        </w:rPr>
        <w:t xml:space="preserve">СОВЕТА НАРОДНЫХ ДЕПУТАТОВ МУНИЦИПАЛЬНОГО  ОБРАЗОВАНИЯ </w:t>
      </w:r>
      <w:r>
        <w:rPr>
          <w:rFonts w:ascii="Times New Roman" w:hAnsi="Times New Roman" w:cs="Times New Roman"/>
          <w:color w:val="3366FF"/>
          <w:sz w:val="20"/>
          <w:szCs w:val="20"/>
        </w:rPr>
        <w:br/>
        <w:t xml:space="preserve">«КАМЕННОМОСТСКОЕ СЕЛЬСКОЕ ПОСЕЛЕНИЕ» </w:t>
      </w:r>
    </w:p>
    <w:p w:rsidR="00286ED8" w:rsidRDefault="00286ED8">
      <w:pPr>
        <w:pStyle w:val="BodyTextIndent"/>
        <w:spacing w:after="0"/>
        <w:rPr>
          <w:rFonts w:ascii="Times New Roman" w:hAnsi="Times New Roman" w:cs="Times New Roman"/>
          <w:color w:val="3366FF"/>
          <w:sz w:val="16"/>
          <w:szCs w:val="16"/>
        </w:rPr>
      </w:pPr>
      <w:r>
        <w:rPr>
          <w:rFonts w:ascii="Times New Roman" w:hAnsi="Times New Roman" w:cs="Times New Roman"/>
          <w:color w:val="3366FF"/>
        </w:rPr>
        <w:t xml:space="preserve">                                                        </w:t>
      </w:r>
    </w:p>
    <w:p w:rsidR="00286ED8" w:rsidRDefault="00286ED8">
      <w:pPr>
        <w:pStyle w:val="BodyTextIndent"/>
        <w:rPr>
          <w:rFonts w:ascii="Times New Roman" w:hAnsi="Times New Roman" w:cs="Times New Roman"/>
          <w:color w:val="3366FF"/>
          <w:sz w:val="16"/>
          <w:szCs w:val="16"/>
        </w:rPr>
      </w:pPr>
      <w:r>
        <w:rPr>
          <w:rFonts w:ascii="Times New Roman" w:hAnsi="Times New Roman" w:cs="Times New Roman"/>
          <w:color w:val="3366FF"/>
          <w:sz w:val="20"/>
          <w:szCs w:val="20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color w:val="3366FF"/>
          <w:sz w:val="28"/>
          <w:szCs w:val="28"/>
        </w:rPr>
        <w:t>№ 393</w:t>
      </w:r>
    </w:p>
    <w:p w:rsidR="00286ED8" w:rsidRDefault="00286ED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color w:val="3366FF"/>
          <w:sz w:val="28"/>
          <w:szCs w:val="28"/>
        </w:rPr>
        <w:t>от 18 июня 2013года                                                                      п.Каменномостский</w:t>
      </w:r>
      <w:r>
        <w:rPr>
          <w:color w:val="3366FF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286ED8" w:rsidRDefault="00286ED8">
      <w:pPr>
        <w:spacing w:after="0" w:line="240" w:lineRule="auto"/>
        <w:ind w:firstLine="751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286ED8" w:rsidRDefault="00286ED8">
      <w:pPr>
        <w:pStyle w:val="Heading6"/>
      </w:pPr>
      <w:r>
        <w:t xml:space="preserve">О Положении о гербе и флаге муниципального образования </w:t>
      </w:r>
    </w:p>
    <w:p w:rsidR="00286ED8" w:rsidRDefault="00286ED8">
      <w:pPr>
        <w:spacing w:after="0" w:line="240" w:lineRule="auto"/>
        <w:jc w:val="center"/>
        <w:outlineLvl w:val="0"/>
        <w:rPr>
          <w:rFonts w:ascii="Arial" w:hAnsi="Arial" w:cs="Arial"/>
          <w:b/>
          <w:bCs/>
          <w:color w:val="3366FF"/>
          <w:sz w:val="28"/>
          <w:szCs w:val="28"/>
        </w:rPr>
      </w:pPr>
      <w:r>
        <w:rPr>
          <w:rFonts w:ascii="Arial" w:hAnsi="Arial" w:cs="Arial"/>
          <w:b/>
          <w:bCs/>
          <w:color w:val="3366FF"/>
          <w:sz w:val="28"/>
          <w:szCs w:val="28"/>
        </w:rPr>
        <w:t xml:space="preserve">«Каменномостское сельское поселение» </w:t>
      </w:r>
    </w:p>
    <w:p w:rsidR="00286ED8" w:rsidRDefault="00286ED8">
      <w:pPr>
        <w:spacing w:after="0" w:line="240" w:lineRule="auto"/>
        <w:jc w:val="center"/>
        <w:outlineLvl w:val="0"/>
        <w:rPr>
          <w:rFonts w:ascii="Arial" w:hAnsi="Arial" w:cs="Arial"/>
          <w:b/>
          <w:bCs/>
          <w:color w:val="3366FF"/>
          <w:sz w:val="28"/>
          <w:szCs w:val="28"/>
        </w:rPr>
      </w:pPr>
      <w:r>
        <w:rPr>
          <w:rFonts w:ascii="Arial" w:hAnsi="Arial" w:cs="Arial"/>
          <w:b/>
          <w:bCs/>
          <w:color w:val="3366FF"/>
          <w:sz w:val="28"/>
          <w:szCs w:val="28"/>
        </w:rPr>
        <w:t>Майкопского района Республики Адыгея</w:t>
      </w:r>
    </w:p>
    <w:p w:rsidR="00286ED8" w:rsidRDefault="00286ED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</w:t>
      </w:r>
    </w:p>
    <w:p w:rsidR="00286ED8" w:rsidRDefault="00286E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со </w:t>
      </w:r>
      <w:hyperlink r:id="rId6" w:history="1">
        <w:r>
          <w:rPr>
            <w:rFonts w:ascii="Times New Roman" w:hAnsi="Times New Roman" w:cs="Times New Roman"/>
            <w:sz w:val="24"/>
            <w:szCs w:val="24"/>
            <w:lang w:eastAsia="ru-RU"/>
          </w:rPr>
          <w:t>статьей 9</w:t>
        </w:r>
      </w:hyperlink>
      <w:r>
        <w:rPr>
          <w:rFonts w:ascii="Times New Roman" w:hAnsi="Times New Roman" w:cs="Times New Roman"/>
          <w:sz w:val="24"/>
          <w:szCs w:val="24"/>
          <w:lang w:eastAsia="ru-RU"/>
        </w:rPr>
        <w:t xml:space="preserve"> Федерального закона от 6 октября 2003 года № 131-ФЗ «Об общих принципах организации местного самоуправления в Российской Федерации», руководствуясь </w:t>
      </w:r>
      <w:hyperlink r:id="rId7" w:history="1">
        <w:r>
          <w:rPr>
            <w:rFonts w:ascii="Times New Roman" w:hAnsi="Times New Roman" w:cs="Times New Roman"/>
            <w:sz w:val="24"/>
            <w:szCs w:val="24"/>
            <w:lang w:eastAsia="ru-RU"/>
          </w:rPr>
          <w:t>статьей 4</w:t>
        </w:r>
      </w:hyperlink>
      <w:r>
        <w:rPr>
          <w:rFonts w:ascii="Times New Roman" w:hAnsi="Times New Roman" w:cs="Times New Roman"/>
          <w:sz w:val="24"/>
          <w:szCs w:val="24"/>
          <w:lang w:eastAsia="ru-RU"/>
        </w:rPr>
        <w:t xml:space="preserve"> Устава муниципального образования «Каменномостское сельское поселение», установления  использования собственной символики отражающей исторические, культурные, и иные местные традиции и особенности муниципального образования, Совет народных депутатов муниципального образования «Каменномостское сельское поселение» РЕШИЛ:</w:t>
      </w:r>
    </w:p>
    <w:p w:rsidR="00286ED8" w:rsidRDefault="00286ED8">
      <w:pPr>
        <w:pStyle w:val="List"/>
        <w:spacing w:line="276" w:lineRule="auto"/>
        <w:ind w:left="0" w:firstLine="851"/>
        <w:jc w:val="both"/>
      </w:pPr>
      <w:r>
        <w:t>1.</w:t>
      </w:r>
      <w:r>
        <w:tab/>
        <w:t xml:space="preserve">Утвердить проект положения о гербе и флаге муниципального образования «Каменномостское сельское поселение» (приложение № 1). </w:t>
      </w:r>
    </w:p>
    <w:p w:rsidR="00286ED8" w:rsidRDefault="00286ED8">
      <w:pPr>
        <w:pStyle w:val="List"/>
        <w:spacing w:line="276" w:lineRule="auto"/>
        <w:ind w:left="0" w:firstLine="851"/>
        <w:jc w:val="both"/>
      </w:pPr>
      <w:r>
        <w:t>2.</w:t>
      </w:r>
      <w:r>
        <w:tab/>
        <w:t>Утвердить рисунки проектов герба и флага муниципального образования  «Каменномостское сельского поселения» в многоцветном  и одноцветном вариантах (приложение № 2 и № 3).</w:t>
      </w:r>
    </w:p>
    <w:p w:rsidR="00286ED8" w:rsidRDefault="00286ED8">
      <w:pPr>
        <w:pStyle w:val="List"/>
        <w:spacing w:line="276" w:lineRule="auto"/>
        <w:ind w:left="0" w:firstLine="851"/>
        <w:jc w:val="both"/>
      </w:pPr>
      <w:r>
        <w:t>3.</w:t>
      </w:r>
      <w:r>
        <w:tab/>
        <w:t>Направить необходимый пакет документов по гербу и флагу муниципального образования  «Каменномостское сельское поселение» в Геральдический Совет при Президенте Российской Федерации на геральдическую экспертизу, с последующим внесением герба и флага в Государственный геральдический регистр Российской Федерации.</w:t>
      </w:r>
    </w:p>
    <w:p w:rsidR="00286ED8" w:rsidRDefault="00286ED8">
      <w:pPr>
        <w:pStyle w:val="List"/>
        <w:spacing w:line="276" w:lineRule="auto"/>
        <w:ind w:left="0" w:firstLine="851"/>
        <w:jc w:val="both"/>
      </w:pPr>
      <w:r>
        <w:t>4.</w:t>
      </w:r>
      <w:r>
        <w:tab/>
        <w:t>Контроль исполнения настоящего решения возложить на председателя Совета народных депутатов муниципального образования «Каменномостское сельское поселение».</w:t>
      </w: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  <w:t xml:space="preserve">Настоящее Решение вступает в силу со дня его обнародования.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86ED8" w:rsidRDefault="00286ED8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</w:t>
      </w:r>
    </w:p>
    <w:p w:rsidR="00286ED8" w:rsidRDefault="00286ED8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Совета народных депутатов                                         С.М.Саркисов</w:t>
      </w:r>
    </w:p>
    <w:p w:rsidR="00286ED8" w:rsidRDefault="00286ED8">
      <w:pPr>
        <w:spacing w:after="0" w:line="240" w:lineRule="atLeast"/>
        <w:rPr>
          <w:rFonts w:ascii="Times New Roman" w:hAnsi="Times New Roman" w:cs="Times New Roman"/>
          <w:sz w:val="26"/>
          <w:szCs w:val="26"/>
          <w:lang w:eastAsia="ru-RU"/>
        </w:rPr>
      </w:pPr>
    </w:p>
    <w:p w:rsidR="00286ED8" w:rsidRDefault="00286ED8">
      <w:pPr>
        <w:spacing w:after="0" w:line="240" w:lineRule="atLeast"/>
        <w:rPr>
          <w:rFonts w:ascii="Times New Roman" w:hAnsi="Times New Roman" w:cs="Times New Roman"/>
          <w:sz w:val="26"/>
          <w:szCs w:val="26"/>
          <w:lang w:eastAsia="ru-RU"/>
        </w:rPr>
      </w:pPr>
    </w:p>
    <w:p w:rsidR="00286ED8" w:rsidRDefault="00286ED8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Приложение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br/>
        <w:t>к решению Совета народных депутатов</w:t>
      </w:r>
    </w:p>
    <w:p w:rsidR="00286ED8" w:rsidRDefault="00286ED8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муниципального образования </w:t>
      </w:r>
    </w:p>
    <w:p w:rsidR="00286ED8" w:rsidRDefault="00286ED8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«Каменномостское сельское поселение»</w:t>
      </w:r>
    </w:p>
    <w:p w:rsidR="00286ED8" w:rsidRDefault="00286ED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от 18 июня 2013г. №393 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br/>
      </w:r>
    </w:p>
    <w:p w:rsidR="00286ED8" w:rsidRDefault="00286ED8">
      <w:pPr>
        <w:spacing w:after="0" w:line="240" w:lineRule="auto"/>
        <w:jc w:val="center"/>
        <w:outlineLvl w:val="0"/>
        <w:rPr>
          <w:rFonts w:ascii="Arial" w:hAnsi="Arial" w:cs="Arial"/>
          <w:b/>
          <w:bCs/>
          <w:color w:val="3366FF"/>
          <w:sz w:val="28"/>
          <w:szCs w:val="28"/>
        </w:rPr>
      </w:pPr>
    </w:p>
    <w:p w:rsidR="00286ED8" w:rsidRDefault="00286ED8">
      <w:pPr>
        <w:spacing w:after="0" w:line="240" w:lineRule="auto"/>
        <w:jc w:val="center"/>
        <w:outlineLvl w:val="0"/>
        <w:rPr>
          <w:rFonts w:ascii="Arial" w:hAnsi="Arial" w:cs="Arial"/>
          <w:b/>
          <w:bCs/>
          <w:color w:val="3366FF"/>
          <w:sz w:val="28"/>
          <w:szCs w:val="28"/>
        </w:rPr>
      </w:pPr>
      <w:r>
        <w:rPr>
          <w:rFonts w:ascii="Arial" w:hAnsi="Arial" w:cs="Arial"/>
          <w:b/>
          <w:bCs/>
          <w:color w:val="3366FF"/>
          <w:sz w:val="28"/>
          <w:szCs w:val="28"/>
        </w:rPr>
        <w:t>ПОЛОЖЕНИЕ</w:t>
      </w:r>
    </w:p>
    <w:p w:rsidR="00286ED8" w:rsidRDefault="00286ED8">
      <w:pPr>
        <w:spacing w:after="0" w:line="240" w:lineRule="auto"/>
        <w:jc w:val="center"/>
        <w:outlineLvl w:val="0"/>
        <w:rPr>
          <w:rFonts w:ascii="Arial" w:hAnsi="Arial" w:cs="Arial"/>
          <w:b/>
          <w:bCs/>
          <w:color w:val="3366FF"/>
          <w:sz w:val="28"/>
          <w:szCs w:val="28"/>
        </w:rPr>
      </w:pPr>
    </w:p>
    <w:p w:rsidR="00286ED8" w:rsidRDefault="00286ED8">
      <w:pPr>
        <w:spacing w:after="0" w:line="240" w:lineRule="auto"/>
        <w:jc w:val="center"/>
        <w:outlineLvl w:val="0"/>
        <w:rPr>
          <w:rFonts w:ascii="Arial" w:hAnsi="Arial" w:cs="Arial"/>
          <w:b/>
          <w:bCs/>
          <w:color w:val="3366FF"/>
          <w:sz w:val="28"/>
          <w:szCs w:val="28"/>
        </w:rPr>
      </w:pPr>
      <w:r>
        <w:rPr>
          <w:rFonts w:ascii="Arial" w:hAnsi="Arial" w:cs="Arial"/>
          <w:b/>
          <w:bCs/>
          <w:color w:val="3366FF"/>
          <w:sz w:val="28"/>
          <w:szCs w:val="28"/>
        </w:rPr>
        <w:t>О гербе и флаге муниципального образования</w:t>
      </w:r>
    </w:p>
    <w:p w:rsidR="00286ED8" w:rsidRDefault="00286ED8">
      <w:pPr>
        <w:spacing w:after="0" w:line="240" w:lineRule="auto"/>
        <w:jc w:val="center"/>
        <w:outlineLvl w:val="0"/>
        <w:rPr>
          <w:rFonts w:ascii="Arial" w:hAnsi="Arial" w:cs="Arial"/>
          <w:b/>
          <w:bCs/>
          <w:color w:val="3366FF"/>
          <w:sz w:val="28"/>
          <w:szCs w:val="28"/>
        </w:rPr>
      </w:pPr>
      <w:r>
        <w:rPr>
          <w:rFonts w:ascii="Arial" w:hAnsi="Arial" w:cs="Arial"/>
          <w:b/>
          <w:bCs/>
          <w:color w:val="3366FF"/>
          <w:sz w:val="28"/>
          <w:szCs w:val="28"/>
        </w:rPr>
        <w:t xml:space="preserve">«Каменномостское сельское поселение» </w:t>
      </w:r>
    </w:p>
    <w:p w:rsidR="00286ED8" w:rsidRDefault="00286ED8">
      <w:pPr>
        <w:spacing w:after="0" w:line="240" w:lineRule="auto"/>
        <w:jc w:val="center"/>
        <w:outlineLvl w:val="0"/>
        <w:rPr>
          <w:rFonts w:ascii="Arial" w:hAnsi="Arial" w:cs="Arial"/>
          <w:b/>
          <w:bCs/>
          <w:color w:val="3366FF"/>
          <w:sz w:val="28"/>
          <w:szCs w:val="28"/>
        </w:rPr>
      </w:pPr>
      <w:r>
        <w:rPr>
          <w:rFonts w:ascii="Arial" w:hAnsi="Arial" w:cs="Arial"/>
          <w:b/>
          <w:bCs/>
          <w:color w:val="3366FF"/>
          <w:sz w:val="28"/>
          <w:szCs w:val="28"/>
        </w:rPr>
        <w:t>Майкопского района республики Адыгея</w:t>
      </w:r>
    </w:p>
    <w:p w:rsidR="00286ED8" w:rsidRDefault="00286ED8">
      <w:pPr>
        <w:spacing w:after="0" w:line="240" w:lineRule="auto"/>
        <w:jc w:val="center"/>
        <w:outlineLvl w:val="0"/>
        <w:rPr>
          <w:rFonts w:ascii="Arial" w:hAnsi="Arial" w:cs="Arial"/>
          <w:b/>
          <w:bCs/>
          <w:color w:val="3366FF"/>
          <w:sz w:val="28"/>
          <w:szCs w:val="28"/>
        </w:rPr>
      </w:pPr>
    </w:p>
    <w:p w:rsidR="00286ED8" w:rsidRDefault="00286ED8">
      <w:pPr>
        <w:pStyle w:val="BodyText"/>
        <w:ind w:firstLine="851"/>
        <w:jc w:val="both"/>
      </w:pPr>
      <w:r>
        <w:t>Настоящим положением устанавливаются герб и флаг муниципального образования  «Каменномостское сельское поселение» Майкопского района Республики Адыгея, их описания и порядок официального использования.</w:t>
      </w:r>
    </w:p>
    <w:p w:rsidR="00286ED8" w:rsidRDefault="00286ED8">
      <w:pPr>
        <w:pStyle w:val="Heading5"/>
        <w:ind w:firstLine="851"/>
        <w:rPr>
          <w:rFonts w:cs="Times New Roman"/>
          <w:i w:val="0"/>
          <w:iCs w:val="0"/>
          <w:sz w:val="24"/>
          <w:szCs w:val="24"/>
        </w:rPr>
      </w:pPr>
      <w:r>
        <w:rPr>
          <w:rFonts w:cs="Times New Roman"/>
          <w:i w:val="0"/>
          <w:iCs w:val="0"/>
          <w:sz w:val="24"/>
          <w:szCs w:val="24"/>
        </w:rPr>
        <w:t>1.</w:t>
      </w:r>
      <w:r>
        <w:rPr>
          <w:rFonts w:cs="Times New Roman"/>
          <w:i w:val="0"/>
          <w:iCs w:val="0"/>
          <w:sz w:val="24"/>
          <w:szCs w:val="24"/>
        </w:rPr>
        <w:tab/>
        <w:t>Общие положения</w:t>
      </w:r>
    </w:p>
    <w:p w:rsidR="00286ED8" w:rsidRDefault="00286ED8">
      <w:pPr>
        <w:pStyle w:val="List"/>
        <w:ind w:left="0" w:firstLine="851"/>
        <w:jc w:val="both"/>
      </w:pPr>
      <w:r>
        <w:rPr>
          <w:b/>
          <w:bCs/>
        </w:rPr>
        <w:t>1.1.</w:t>
      </w:r>
      <w:r>
        <w:tab/>
        <w:t>Герб   и  флаг  муниципального  образования «Каменномостское сельское поселение» Майкопского района Республики Адыгея,  (далее - ГЕРБ, ФЛАГ) являются официальными символами МО «Каменномостское сельское поселение» Майкопского района Республики Адыгея.</w:t>
      </w:r>
    </w:p>
    <w:p w:rsidR="00286ED8" w:rsidRDefault="00286ED8">
      <w:pPr>
        <w:pStyle w:val="List"/>
        <w:ind w:left="0" w:firstLine="851"/>
        <w:jc w:val="both"/>
      </w:pPr>
      <w:r>
        <w:rPr>
          <w:b/>
          <w:bCs/>
        </w:rPr>
        <w:t>1.2.</w:t>
      </w:r>
      <w:r>
        <w:tab/>
        <w:t>Положение о ГЕРБЕ и ФЛАГЕ и рисунки ГЕРБА и ФЛАГА в цветном и одноцветном вариантах хранятся в администрации МО «Каменномостское сельское поселение» и доступны для ознакомления всем заинтересованным лицам.</w:t>
      </w:r>
    </w:p>
    <w:p w:rsidR="00286ED8" w:rsidRDefault="00286ED8">
      <w:pPr>
        <w:pStyle w:val="List"/>
        <w:ind w:left="0" w:firstLine="851"/>
        <w:jc w:val="both"/>
      </w:pPr>
      <w:r>
        <w:rPr>
          <w:b/>
          <w:bCs/>
        </w:rPr>
        <w:t>1.3.</w:t>
      </w:r>
      <w:r>
        <w:tab/>
        <w:t>ГЕРБ   и   ФЛАГ   подлежат   внесению   в   Государственный   геральдический   регистр   Российской Федерации.</w:t>
      </w:r>
    </w:p>
    <w:p w:rsidR="00286ED8" w:rsidRDefault="00286ED8">
      <w:pPr>
        <w:pStyle w:val="Heading5"/>
        <w:ind w:firstLine="851"/>
        <w:rPr>
          <w:rFonts w:cs="Times New Roman"/>
          <w:sz w:val="24"/>
          <w:szCs w:val="24"/>
        </w:rPr>
      </w:pPr>
      <w:r>
        <w:rPr>
          <w:rFonts w:cs="Times New Roman"/>
          <w:i w:val="0"/>
          <w:iCs w:val="0"/>
          <w:sz w:val="24"/>
          <w:szCs w:val="24"/>
        </w:rPr>
        <w:t>2</w:t>
      </w:r>
      <w:r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ab/>
        <w:t>Описание ГЕРБА и ФЛАГА</w:t>
      </w:r>
    </w:p>
    <w:p w:rsidR="00286ED8" w:rsidRDefault="00286E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Геральдическое описание ГЕРБА: «В зеленом поле, серебряное опрокинутое волнистое стропило, заполненное лазурью, в которой серебряный с черной расшивкой мост, по которому идет золотой олень, и сопровождаемое геральдически справа большой и малой золотыми рустованными четырехлучевыми, сложенными в косвенный крест, звездами и геральдически слева – золотым дубовым трилистником с двумя желудями.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Герб увенчивается трехзубцовой золотой короной установленного для сельских поселений образца. Допускается изображение герба без короны ». </w:t>
      </w:r>
    </w:p>
    <w:p w:rsidR="00286ED8" w:rsidRDefault="00286E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2.2.</w:t>
      </w:r>
      <w:r>
        <w:rPr>
          <w:rFonts w:ascii="Times New Roman" w:hAnsi="Times New Roman" w:cs="Times New Roman"/>
          <w:sz w:val="24"/>
          <w:szCs w:val="24"/>
        </w:rPr>
        <w:tab/>
        <w:t>Описание ФЛАГА: «Прямоугольное полотнище с отношением ширины к длине 2:3, изображающее фигуры гербы Каменномостского сельского поселения» в зеленом, синем, белом, желтом и черном цветах».</w:t>
      </w:r>
    </w:p>
    <w:p w:rsidR="00286ED8" w:rsidRDefault="00286ED8">
      <w:pPr>
        <w:pStyle w:val="ListContinue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Авторская группа:</w:t>
      </w:r>
    </w:p>
    <w:p w:rsidR="00286ED8" w:rsidRDefault="00286ED8">
      <w:pPr>
        <w:pStyle w:val="List2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Идея символики: Данильченко А.Е., Саркисов С.М.</w:t>
      </w:r>
    </w:p>
    <w:p w:rsidR="00286ED8" w:rsidRDefault="00286ED8">
      <w:pPr>
        <w:pStyle w:val="List2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Обоснование символики: Данильченко А.Е.</w:t>
      </w:r>
    </w:p>
    <w:p w:rsidR="00286ED8" w:rsidRDefault="00286ED8">
      <w:pPr>
        <w:pStyle w:val="List2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Компьютерный дизайн Данильченко А.Е.</w:t>
      </w:r>
    </w:p>
    <w:p w:rsidR="00286ED8" w:rsidRDefault="00286ED8">
      <w:pPr>
        <w:pStyle w:val="List2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86ED8" w:rsidRDefault="00286E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86ED8" w:rsidRDefault="00286ED8">
      <w:pPr>
        <w:pStyle w:val="List"/>
        <w:ind w:left="0" w:firstLine="851"/>
        <w:jc w:val="both"/>
      </w:pPr>
    </w:p>
    <w:p w:rsidR="00286ED8" w:rsidRDefault="00286ED8">
      <w:pPr>
        <w:pStyle w:val="List"/>
        <w:ind w:left="0" w:firstLine="851"/>
        <w:jc w:val="both"/>
      </w:pPr>
      <w:r>
        <w:rPr>
          <w:b/>
          <w:bCs/>
        </w:rPr>
        <w:t>2.3.</w:t>
      </w:r>
      <w:r>
        <w:rPr>
          <w:b/>
          <w:bCs/>
        </w:rPr>
        <w:tab/>
      </w:r>
      <w:r>
        <w:t>Толкование ГЕРБА и ФЛАГА:</w:t>
      </w:r>
    </w:p>
    <w:p w:rsidR="00286ED8" w:rsidRDefault="00286ED8">
      <w:pPr>
        <w:pStyle w:val="List"/>
        <w:ind w:left="0" w:firstLine="851"/>
        <w:jc w:val="both"/>
      </w:pPr>
      <w:r>
        <w:t xml:space="preserve"> </w:t>
      </w:r>
    </w:p>
    <w:p w:rsidR="00286ED8" w:rsidRDefault="00286ED8">
      <w:pPr>
        <w:pStyle w:val="NormalWeb"/>
        <w:spacing w:before="0" w:beforeAutospacing="0" w:after="0" w:afterAutospacing="0" w:line="292" w:lineRule="atLeast"/>
        <w:ind w:firstLine="851"/>
        <w:jc w:val="both"/>
        <w:rPr>
          <w:color w:val="000000"/>
        </w:rPr>
      </w:pPr>
      <w:r>
        <w:rPr>
          <w:color w:val="000000"/>
        </w:rPr>
        <w:t xml:space="preserve">Каменномостское сельское поселение — земля с богатейшим прошлым, он был заселен людьми несколько тысячелетий назад, уникальный горный курорт и туристический центр Республики Адыгея.  В 1862-64 году в окрестностях бывшего черкесского аула Хаджох были построены казачьи оборонительные посты Блокгауз, Мишокский и Гуфабго, а в 1864 года основана станица Каменномостская.  В 1868 - 1873 гг. этот населённый пункт считался посёлком, в 1873 -1914 гг. хутором при станице Даховской. В 1914 году хутор Каменномостский вновь был преобразован в станицу, а в 1948 году она получила статус рабочего поселка (поселка городского типа). В 2011 году поселку возвращен статус сельского населенного типа. В советское время Каменномостский – центр добычи известняка и древесины, камнерезного искусства и планового туризма (первая в Адыгее турбаза «Горная» открылась в поселке в 1936 году). В настоящее время Каменномостский – прекрасный чистый горный курорт с развитой инфраструктурой. Здесь созданы все условия для активного отдыха (рафтинг, дельтапланеризм, спелеотуризм, велотуризм, горнолыжный спорт и конные прогулки).  </w:t>
      </w:r>
    </w:p>
    <w:p w:rsidR="00286ED8" w:rsidRDefault="00286ED8">
      <w:pPr>
        <w:pStyle w:val="NormalWeb"/>
        <w:spacing w:before="0" w:beforeAutospacing="0" w:after="0" w:afterAutospacing="0" w:line="292" w:lineRule="atLeast"/>
        <w:ind w:firstLine="851"/>
        <w:jc w:val="both"/>
        <w:rPr>
          <w:color w:val="000000"/>
        </w:rPr>
      </w:pPr>
      <w:r>
        <w:rPr>
          <w:color w:val="000000"/>
        </w:rPr>
        <w:t>Сегодня Каменномостский – перспективный центр добычи и производства строительных материалов и лесопереработки. В состав МО «Каменномостского сельского поселения» входят также хутор Веселый и поселок Победа. В п.Победа расположен один из старейших и известнейших православных монастырей Северного Кавказа – Свято-Михайловская Афонская Закубанская пустынь.</w:t>
      </w:r>
    </w:p>
    <w:p w:rsidR="00286ED8" w:rsidRDefault="00286E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Серебряное волнистое стропило символизирует многочисленные реки, ручьи и водопады поселения, в том числе реки Белую, Мешоко и Руфабго, а также заснеженные вершины Главного Кавказского хребта у подножия которых, расположено поселение. </w:t>
      </w:r>
    </w:p>
    <w:p w:rsidR="00286ED8" w:rsidRDefault="00286E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Серебряный мост аллегорически указывает на природный памятник – Хаджохскую теснину, в которой существовал природный каменный мост, давший название поселению. Кроме того, каменная кладка моста указывает на добычу и переработку известняка и других стройматериалов в поселении. Мост в геральдике – символ связи прошлого и будущего. </w:t>
      </w:r>
    </w:p>
    <w:p w:rsidR="00286ED8" w:rsidRDefault="00286E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Олень - символ красоты, благородства. Изображение оленя в гербе поселения говорит о том, что эти благородные животные обитают в лесных массивах поселения. Олень известен в этих местах с древнейших времён, на что указывают проведённые на территории поселения археологические раскопки, в которых найдены предметы несущие изображение этого животного. Адыгейское название реки Белой «Шхъагъуащэ» переводится как «княгиня оленей». Изображение оленя также аллегорически указывает и на 44-й Нижегородский драгунский полк, солдаты которого стали одними из основателей нынешнего поселка Каменномостского, и в полковом знаке которого изображался олень с герба города Нижний Новгород. </w:t>
      </w:r>
    </w:p>
    <w:p w:rsidR="00286ED8" w:rsidRDefault="00286E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86ED8" w:rsidRDefault="00286E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86ED8" w:rsidRDefault="00286E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86ED8" w:rsidRDefault="00286E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86ED8" w:rsidRDefault="00286E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Восьмилучевая рустованная звезда указывает на то, что поселок – центр туризма в Республике Адыгея, известный далеко за ее пределами. </w:t>
      </w:r>
    </w:p>
    <w:p w:rsidR="00286ED8" w:rsidRDefault="00286E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 дубовых  листа – по  числу  населенных  пунктов, кроме  того, дуб – священное дерево, как у славян, так и у адыгов-черкесов, символ долголетия и мощи, славы</w:t>
      </w:r>
      <w:r>
        <w:rPr>
          <w:rStyle w:val="Heading1Char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доблести, причем не только военной, но и трудовой..</w:t>
      </w: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Зеленый цвет символизирует природу, плодородие, жизнь, возрождение и здоровье, а также аллегорически указывает на окружающие поселок горные леса и на развивающееся в поселении садоводство.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Синий (лазурь) -  символизирует красоту, мягкость, мирное небо, аллегорически указывает на первых поселенцев МО «Каменномостское сельское поселение», выходцев из Кавказского линейного и Оренбургского казачьих войск, основавших станицу Каменномостскую.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Серебро символизирует чистоту горных рек, благородство, надежду, правдивость, а также аллегорически указывает на добычу и переработку в поселении строительных материалов, в первую очередь – каменного известняка.</w:t>
      </w: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Золото аллегорично показывает на неисчерпаемое  природные богатства поселения, величие, достаток и процветание, прочность, а также говорит о верности, славе и заслугах жителей поселения. </w:t>
      </w: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Черный цвет -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целомудрие, честность, безупречность, аллегорически указывает на православную Свято-Михайловскую Афонскую Закубанскую пустынь, расположенную на территории поселения.</w:t>
      </w:r>
    </w:p>
    <w:p w:rsidR="00286ED8" w:rsidRDefault="00286ED8">
      <w:pPr>
        <w:pStyle w:val="Heading5"/>
        <w:spacing w:after="0"/>
        <w:ind w:firstLine="851"/>
        <w:jc w:val="both"/>
        <w:rPr>
          <w:rFonts w:cs="Times New Roman"/>
          <w:sz w:val="24"/>
          <w:szCs w:val="24"/>
        </w:rPr>
      </w:pPr>
      <w:r>
        <w:rPr>
          <w:rFonts w:cs="Times New Roman"/>
          <w:i w:val="0"/>
          <w:iCs w:val="0"/>
          <w:sz w:val="24"/>
          <w:szCs w:val="24"/>
        </w:rPr>
        <w:t>3</w:t>
      </w:r>
      <w:r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ab/>
        <w:t>Порядок воспроизведения ГЕРБА и ФЛАГА</w:t>
      </w:r>
    </w:p>
    <w:p w:rsidR="00286ED8" w:rsidRDefault="00286ED8">
      <w:pPr>
        <w:pStyle w:val="List"/>
        <w:ind w:left="0" w:firstLine="851"/>
        <w:jc w:val="both"/>
      </w:pPr>
      <w:r>
        <w:rPr>
          <w:b/>
          <w:bCs/>
        </w:rPr>
        <w:t>3.1</w:t>
      </w:r>
      <w:r>
        <w:t>.</w:t>
      </w:r>
      <w:r>
        <w:tab/>
        <w:t>Воспроизведение ГЕРБА, независимо от его размеров, техники исполнения и назначения, должно соответствовать    геральдическому    описанию,    приведенному    в    пункте    2.1     настоящего    Положения. Воспроизведение ГЕРБА допускается в цветном и одноцветном вариантах.</w:t>
      </w:r>
    </w:p>
    <w:p w:rsidR="00286ED8" w:rsidRDefault="00286ED8">
      <w:pPr>
        <w:pStyle w:val="List"/>
        <w:ind w:left="0" w:firstLine="851"/>
        <w:jc w:val="both"/>
      </w:pPr>
      <w:r>
        <w:rPr>
          <w:b/>
          <w:bCs/>
        </w:rPr>
        <w:t>3.2</w:t>
      </w:r>
      <w:r>
        <w:t>.</w:t>
      </w:r>
      <w:r>
        <w:tab/>
        <w:t>Воспроизведение ФЛАГА, независимо от его размеров, техники исполнения и назначения, должно соответствовать описанию, приведенному в пункте 2.2 настоящего Положения и рисунку, приведенному в приложении к настоящему Положению.</w:t>
      </w:r>
    </w:p>
    <w:p w:rsidR="00286ED8" w:rsidRDefault="00286ED8">
      <w:pPr>
        <w:pStyle w:val="List"/>
        <w:ind w:left="0" w:firstLine="851"/>
        <w:jc w:val="both"/>
      </w:pPr>
      <w:r>
        <w:rPr>
          <w:b/>
          <w:bCs/>
        </w:rPr>
        <w:t>3.3</w:t>
      </w:r>
      <w:r>
        <w:t>.</w:t>
      </w:r>
      <w:r>
        <w:tab/>
        <w:t>Ответственность за искажение ГЕРБА и ФЛАГА, или изменение композиции или цветов, выходящее за пределы геральдически допустимого, несет исполнитель допущенных искажений или изменений.</w:t>
      </w:r>
    </w:p>
    <w:p w:rsidR="00286ED8" w:rsidRDefault="00286ED8">
      <w:pPr>
        <w:pStyle w:val="Heading5"/>
        <w:ind w:firstLine="851"/>
        <w:jc w:val="both"/>
        <w:rPr>
          <w:rFonts w:cs="Times New Roman"/>
          <w:sz w:val="24"/>
          <w:szCs w:val="24"/>
        </w:rPr>
      </w:pPr>
      <w:r>
        <w:rPr>
          <w:rFonts w:cs="Times New Roman"/>
          <w:i w:val="0"/>
          <w:iCs w:val="0"/>
          <w:sz w:val="24"/>
          <w:szCs w:val="24"/>
        </w:rPr>
        <w:t>4</w:t>
      </w:r>
      <w:r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ab/>
        <w:t>Порядок официального использования ГЕРБА</w:t>
      </w:r>
    </w:p>
    <w:p w:rsidR="00286ED8" w:rsidRDefault="00286ED8">
      <w:pPr>
        <w:pStyle w:val="List"/>
        <w:ind w:left="0" w:firstLine="851"/>
        <w:jc w:val="both"/>
      </w:pPr>
      <w:r>
        <w:rPr>
          <w:b/>
          <w:bCs/>
        </w:rPr>
        <w:t>4.1</w:t>
      </w:r>
      <w:r>
        <w:t>.</w:t>
      </w:r>
      <w:r>
        <w:tab/>
        <w:t>ГЕРБ муниципального образования помещается:</w:t>
      </w: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на зданиях органов местного самоуправления;</w:t>
      </w: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на зданиях официальных представительств Каменномостского сельского поселения за пределами Каменномостского сельского поселения;</w:t>
      </w: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в залах заседаний органов местного самоуправления;</w:t>
      </w: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в рабочих кабинетах главы муниципального образования, выборных и назначаемых должностных лиц местного самоуправления.</w:t>
      </w:r>
    </w:p>
    <w:p w:rsidR="00286ED8" w:rsidRDefault="00286ED8">
      <w:pPr>
        <w:pStyle w:val="List"/>
        <w:ind w:left="0" w:firstLine="851"/>
        <w:jc w:val="both"/>
      </w:pPr>
      <w:r>
        <w:rPr>
          <w:b/>
          <w:bCs/>
        </w:rPr>
        <w:t>4.2.</w:t>
      </w:r>
      <w:r>
        <w:tab/>
        <w:t xml:space="preserve">ГЕРБ помещается на бланках:                                                                                           </w:t>
      </w: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правовых актов органов местного самоуправления и должностных лиц местного самоуправления;</w:t>
      </w: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представительного органа самоуправления;</w:t>
      </w: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главы муниципального образования, исполнительного органа местного самоуправления;</w:t>
      </w: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иных выборных и назначаемых должностных лиц местного самоуправления.</w:t>
      </w:r>
    </w:p>
    <w:p w:rsidR="00286ED8" w:rsidRDefault="00286ED8">
      <w:pPr>
        <w:pStyle w:val="List"/>
        <w:ind w:left="0" w:firstLine="851"/>
        <w:jc w:val="both"/>
      </w:pPr>
      <w:r>
        <w:rPr>
          <w:b/>
          <w:bCs/>
        </w:rPr>
        <w:t>4.3.</w:t>
      </w:r>
      <w:r>
        <w:tab/>
        <w:t>ГЕРБ воспроизводится на удостоверениях лиц, осуществляющих службу на должностях в органах местного    самоуправления,    муниципальных    служащих,    депутатов    представительного    органа    местного самоуправления; членов, работников и сотрудников органов местного самоуправления.</w:t>
      </w:r>
    </w:p>
    <w:p w:rsidR="00286ED8" w:rsidRDefault="00286ED8">
      <w:pPr>
        <w:pStyle w:val="List"/>
        <w:ind w:left="0" w:firstLine="851"/>
        <w:jc w:val="both"/>
      </w:pPr>
      <w:r>
        <w:rPr>
          <w:b/>
          <w:bCs/>
        </w:rPr>
        <w:t>4.4.</w:t>
      </w:r>
      <w:r>
        <w:tab/>
        <w:t>ГЕРБ помещается:</w:t>
      </w: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на печатях органов местного самоуправления;</w:t>
      </w: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на официальных изданиях органов местного самоуправления.</w:t>
      </w:r>
    </w:p>
    <w:p w:rsidR="00286ED8" w:rsidRDefault="00286ED8">
      <w:pPr>
        <w:pStyle w:val="List"/>
        <w:ind w:left="0" w:firstLine="851"/>
        <w:jc w:val="both"/>
      </w:pPr>
      <w:r>
        <w:rPr>
          <w:b/>
          <w:bCs/>
        </w:rPr>
        <w:t>4.5.</w:t>
      </w:r>
      <w:r>
        <w:tab/>
        <w:t>ГЕРБ может помещаться на:</w:t>
      </w: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наградах и памятных знаках муниципального образования;</w:t>
      </w: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должностных знаках  главы  муниципального образования,  председателя  представительного органа местного  самоуправления,  депутатов  представительного  органа  местного самоуправления,  муниципальных служащих и работников органов местного самоуправления;</w:t>
      </w: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указателях при въезде на территорию муниципального образования;</w:t>
      </w: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объектах    движимого    и    недвижимого    имущества,    транспортных    средствах,    находящихся    в муниципальной собственности;</w:t>
      </w: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бланках и печатях органов, организаций, учреждений и предприятий   находящихся в муниципальной собственности, муниципальном управлении или муниципальном подчинении, а также органов, организаций, учреждений   и   предприятий,   учредителем   (ведущим   соучредителем)   которых   является   муниципальное образование;</w:t>
      </w: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в залах заседаний руководящих органов и рабочих кабинетах руководителей органов, организаций, учреждений и предприятий,    находящихся в муниципальной собственности, муниципальном управлении или муниципальном подчинении, а также органов, организаций, учреждений и предприятий, учредителем (ведущим соучредителем) которых является муниципальное образование;</w:t>
      </w: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на    принадлежащих    органам,    организациям,    учреждениям    и    предприятиям,       находящимся    в муниципальной собственности, муниципальном управлении или муниципальном подчинении, а также органам, организациям,   учреждениям   и   предприятиям,   учредителем   (ведущим   соучредителем)   которых   является муниципальное образование объектах движимого и недвижимого имущества, транспортных средствах.</w:t>
      </w:r>
    </w:p>
    <w:p w:rsidR="00286ED8" w:rsidRDefault="00286ED8">
      <w:pPr>
        <w:pStyle w:val="List"/>
        <w:ind w:left="0" w:firstLine="851"/>
        <w:jc w:val="both"/>
      </w:pPr>
      <w:r>
        <w:rPr>
          <w:b/>
          <w:bCs/>
        </w:rPr>
        <w:t>4.6.</w:t>
      </w:r>
      <w:r>
        <w:tab/>
        <w:t>Допускается размещение ГЕРБА на:</w:t>
      </w: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грамотах, приглашениях, визитных карточках главы муниципального образования, должностных лиц органов местного самоуправления, депутатов представительного органа местного самоуправления;</w:t>
      </w: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4.6.1</w:t>
      </w:r>
      <w:r>
        <w:rPr>
          <w:rFonts w:ascii="Times New Roman" w:hAnsi="Times New Roman" w:cs="Times New Roman"/>
          <w:sz w:val="24"/>
          <w:szCs w:val="24"/>
        </w:rPr>
        <w:t xml:space="preserve"> Допускается использование ГЕРБА в качестве геральдической основы для изготовления знаков, эмблем, иной символики при оформлении единовременных юбилейных, памятных и зрелищных мероприятий проводимых в Каменномостском   сельском   поселении    или   непосредственно  связанных   с  </w:t>
      </w: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86ED8" w:rsidRDefault="00286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6ED8" w:rsidRDefault="00286E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Каменномостским сельским поселением  по согласованию с главой муниципального образования.</w:t>
      </w:r>
    </w:p>
    <w:p w:rsidR="00286ED8" w:rsidRDefault="00286ED8">
      <w:pPr>
        <w:pStyle w:val="List"/>
        <w:ind w:firstLine="851"/>
        <w:jc w:val="both"/>
      </w:pPr>
      <w:r>
        <w:rPr>
          <w:b/>
          <w:bCs/>
        </w:rPr>
        <w:t>4.7.</w:t>
      </w:r>
      <w:r>
        <w:tab/>
        <w:t>При одновременном размещении ГЕРБА и Государственного герба Российской Федерации, ГЕРБ располагается справа от Государственного герба Российской Федерации (с точки зрения стоящего лицом к гербам).</w:t>
      </w:r>
    </w:p>
    <w:p w:rsidR="00286ED8" w:rsidRDefault="00286ED8">
      <w:pPr>
        <w:pStyle w:val="ListContinue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одновременном размещении ГЕРБА и герба Республики Адыгея, ГЕРБ располагается справа от герба Республики Адыгея (с точки зрения стоящего лицом к гербам).</w:t>
      </w:r>
    </w:p>
    <w:p w:rsidR="00286ED8" w:rsidRDefault="00286ED8">
      <w:pPr>
        <w:pStyle w:val="ListContinue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одновременном размещении ГЕРБА, Государственного герба Российской Федерации и герба Республики Адыгея, герба МО «Майкопский район», Государственный герб Российской Федерации располагается в центре, герб Республики Адыгея - слева от центра, справа от центра –  герб МО «Майкопский район», а ГЕРБ – правее последнего (с точки зрения стоящего лицом к гербам).</w:t>
      </w:r>
    </w:p>
    <w:p w:rsidR="00286ED8" w:rsidRDefault="00286ED8">
      <w:pPr>
        <w:pStyle w:val="ListContinue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одновременном размещении ГЕРБА с другими гербами размер ГЕРБА не может превышать размеры Государственного герба Российской Федерации (или иного государственного герба), герба Республики Адыгея (или герба иного субъекта Российской Федерации).</w:t>
      </w:r>
    </w:p>
    <w:p w:rsidR="00286ED8" w:rsidRDefault="00286ED8">
      <w:pPr>
        <w:pStyle w:val="ListContinue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одновременном размещении ГЕРБА с другими гербами ГЕРБ не может размещаться выше Государственного герба Российской Федерации (или иного государственного герба), герба Республики Адыгея (или герба иного субъекта Российской Федерации).</w:t>
      </w:r>
    </w:p>
    <w:p w:rsidR="00286ED8" w:rsidRDefault="00286ED8">
      <w:pPr>
        <w:pStyle w:val="ListContinue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одновременном размещении ГЕРБА с любым государственным гербом, гербом субъекта Российской Федерации или иностранного региона, гербом иного муниципального образования, в тех случаях, когда размещаемые рядом с ГЕРБОМ гербы не имеют дополнительных элементов, ГЕРБ используется без дополнительных элементов.</w:t>
      </w:r>
    </w:p>
    <w:p w:rsidR="00286ED8" w:rsidRDefault="00286ED8">
      <w:pPr>
        <w:pStyle w:val="List"/>
        <w:ind w:firstLine="851"/>
        <w:jc w:val="both"/>
      </w:pPr>
      <w:r>
        <w:rPr>
          <w:b/>
          <w:bCs/>
        </w:rPr>
        <w:t>4.8.</w:t>
      </w:r>
      <w:r>
        <w:tab/>
        <w:t>Порядок изготовления, использования, хранения и уничтожения бланков, печатей и иных носителей изображения ГЕРБА, в случае необходимости  устанавливается органами местного само</w:t>
      </w:r>
      <w:r>
        <w:softHyphen/>
        <w:t>управления.</w:t>
      </w:r>
    </w:p>
    <w:p w:rsidR="00286ED8" w:rsidRDefault="00286ED8">
      <w:pPr>
        <w:pStyle w:val="List"/>
        <w:ind w:firstLine="851"/>
        <w:jc w:val="both"/>
      </w:pPr>
      <w:r>
        <w:rPr>
          <w:b/>
          <w:bCs/>
        </w:rPr>
        <w:t>4.9.</w:t>
      </w:r>
      <w:r>
        <w:tab/>
        <w:t>Иные случаи использования ГЕРБА устанавливаются главой муниципального образования.</w:t>
      </w:r>
    </w:p>
    <w:p w:rsidR="00286ED8" w:rsidRDefault="00286ED8">
      <w:pPr>
        <w:pStyle w:val="List"/>
        <w:ind w:firstLine="851"/>
        <w:jc w:val="both"/>
      </w:pPr>
    </w:p>
    <w:p w:rsidR="00286ED8" w:rsidRDefault="00286ED8">
      <w:pPr>
        <w:pStyle w:val="Heading5"/>
        <w:spacing w:before="0" w:after="0"/>
        <w:ind w:firstLine="851"/>
        <w:jc w:val="both"/>
        <w:rPr>
          <w:rFonts w:cs="Times New Roman"/>
          <w:i w:val="0"/>
          <w:iCs w:val="0"/>
          <w:sz w:val="24"/>
          <w:szCs w:val="24"/>
        </w:rPr>
      </w:pPr>
      <w:r>
        <w:rPr>
          <w:rFonts w:cs="Times New Roman"/>
          <w:i w:val="0"/>
          <w:iCs w:val="0"/>
          <w:sz w:val="24"/>
          <w:szCs w:val="24"/>
        </w:rPr>
        <w:t>5.</w:t>
      </w:r>
      <w:r>
        <w:rPr>
          <w:rFonts w:cs="Times New Roman"/>
          <w:i w:val="0"/>
          <w:iCs w:val="0"/>
          <w:sz w:val="24"/>
          <w:szCs w:val="24"/>
        </w:rPr>
        <w:tab/>
        <w:t>Порядок официального использования ФЛАГА</w:t>
      </w:r>
    </w:p>
    <w:p w:rsidR="00286ED8" w:rsidRDefault="00286ED8">
      <w:pPr>
        <w:pStyle w:val="List"/>
        <w:ind w:left="0" w:firstLine="851"/>
        <w:jc w:val="both"/>
      </w:pPr>
      <w:r>
        <w:rPr>
          <w:b/>
          <w:bCs/>
        </w:rPr>
        <w:t>5.1.</w:t>
      </w:r>
      <w:r>
        <w:tab/>
        <w:t>ФЛАГ поднят постоянно:</w:t>
      </w:r>
    </w:p>
    <w:p w:rsidR="00286ED8" w:rsidRDefault="00286ED8">
      <w:pPr>
        <w:pStyle w:val="ListContinue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зданиях, в которых размещаются органы местного самоуправления;</w:t>
      </w:r>
    </w:p>
    <w:p w:rsidR="00286ED8" w:rsidRDefault="00286ED8">
      <w:pPr>
        <w:pStyle w:val="ListContinue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на зданиях официальных представительств Каменномостского сельского поселения  за пределами Каменномостского сельского поселения.</w:t>
      </w:r>
    </w:p>
    <w:p w:rsidR="00286ED8" w:rsidRDefault="00286ED8">
      <w:pPr>
        <w:pStyle w:val="List"/>
        <w:ind w:left="0" w:firstLine="851"/>
        <w:jc w:val="both"/>
      </w:pPr>
      <w:r>
        <w:rPr>
          <w:b/>
          <w:bCs/>
        </w:rPr>
        <w:t>5.2.</w:t>
      </w:r>
      <w:r>
        <w:tab/>
        <w:t xml:space="preserve">ФЛАГ установлен постоянно:                                      </w:t>
      </w:r>
    </w:p>
    <w:p w:rsidR="00286ED8" w:rsidRDefault="00286ED8">
      <w:pPr>
        <w:pStyle w:val="ListContinue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залах заседаний органов местного самоуправления,</w:t>
      </w:r>
    </w:p>
    <w:p w:rsidR="00286ED8" w:rsidRDefault="00286ED8">
      <w:pPr>
        <w:pStyle w:val="ListContinue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 рабочих кабинетах главы муниципального образования, выборных и назначаемых должностных лиц местного самоуправления.</w:t>
      </w:r>
    </w:p>
    <w:p w:rsidR="00286ED8" w:rsidRDefault="00286ED8">
      <w:pPr>
        <w:pStyle w:val="List"/>
        <w:ind w:left="0" w:firstLine="851"/>
        <w:jc w:val="both"/>
      </w:pPr>
      <w:r>
        <w:rPr>
          <w:b/>
          <w:bCs/>
        </w:rPr>
        <w:t>5.3.</w:t>
      </w:r>
      <w:r>
        <w:tab/>
        <w:t>ФЛАГ может:</w:t>
      </w:r>
    </w:p>
    <w:p w:rsidR="00286ED8" w:rsidRDefault="00286ED8">
      <w:pPr>
        <w:pStyle w:val="ListContinue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быть поднят, постоянно или подниматься на зданиях и территориях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  на   зданиях   и   территориях   органов,   организаций,   учреждений   и </w:t>
      </w:r>
    </w:p>
    <w:p w:rsidR="00286ED8" w:rsidRDefault="00286ED8">
      <w:pPr>
        <w:pStyle w:val="ListContinu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86ED8" w:rsidRDefault="00286ED8">
      <w:pPr>
        <w:pStyle w:val="ListContinu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86ED8" w:rsidRDefault="00286ED8">
      <w:pPr>
        <w:pStyle w:val="ListContinu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86ED8" w:rsidRDefault="00286ED8">
      <w:pPr>
        <w:pStyle w:val="ListContinu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предприятий, учредителем (ведущим соучредителем) которых является МО «Каменномостское сельское поселение»;</w:t>
      </w: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быть   установлен   постоянно   в   залах   заседаний   руководящих   органов   и   в   рабочих   кабинетах руководителей органов, организаций, учреждений и предприятий, находящихся в муниципальной собственности, муниципальном управлении или  муниципальном  подчинении, а также органов, организаций, учреждений и предприятий, учредителем (ведущим соучредителем) которых является МО «Каменномостское сельское поселение».</w:t>
      </w: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ФЛАГ или его изображение может размещаться на транспортных средствах главы муниципального образования</w:t>
      </w:r>
    </w:p>
    <w:p w:rsidR="00286ED8" w:rsidRDefault="00286ED8">
      <w:pPr>
        <w:pStyle w:val="List"/>
        <w:ind w:left="0" w:firstLine="851"/>
        <w:jc w:val="both"/>
      </w:pPr>
      <w:r>
        <w:rPr>
          <w:b/>
          <w:bCs/>
        </w:rPr>
        <w:t>5.4.</w:t>
      </w:r>
      <w:r>
        <w:tab/>
        <w:t>ФЛАГ поднимается (устанавливается) и используется для украшения улиц, зданий, сооружений и территорий:</w:t>
      </w:r>
    </w:p>
    <w:p w:rsidR="00286ED8" w:rsidRDefault="00286ED8">
      <w:pPr>
        <w:pStyle w:val="ListContinue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дни государственных праздников - наряду с Государственным флагом Российской Федерации;</w:t>
      </w:r>
    </w:p>
    <w:p w:rsidR="00286ED8" w:rsidRDefault="00286ED8">
      <w:pPr>
        <w:pStyle w:val="ListContinue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во время официальных церемоний и торжественных мероприятий, проводимых органами местного са</w:t>
      </w:r>
      <w:r>
        <w:rPr>
          <w:rFonts w:ascii="Times New Roman" w:hAnsi="Times New Roman" w:cs="Times New Roman"/>
          <w:sz w:val="24"/>
          <w:szCs w:val="24"/>
        </w:rPr>
        <w:softHyphen/>
        <w:t>моуправления, местных праздников и памятных дат.</w:t>
      </w:r>
    </w:p>
    <w:p w:rsidR="00286ED8" w:rsidRDefault="00286ED8">
      <w:pPr>
        <w:pStyle w:val="List"/>
        <w:ind w:left="0" w:firstLine="851"/>
        <w:jc w:val="both"/>
      </w:pPr>
      <w:r>
        <w:rPr>
          <w:b/>
          <w:bCs/>
        </w:rPr>
        <w:t>5.5.</w:t>
      </w:r>
      <w:r>
        <w:tab/>
        <w:t>ФЛАГ может быть поднят (установлен):</w:t>
      </w:r>
    </w:p>
    <w:p w:rsidR="00286ED8" w:rsidRDefault="00286ED8">
      <w:pPr>
        <w:pStyle w:val="ListContinue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во время торжественных мероприятий, проводимых общественными объединениями, предприятиями, учреждениями и организациями независимо от форм собственности;</w:t>
      </w:r>
    </w:p>
    <w:p w:rsidR="00286ED8" w:rsidRDefault="00286ED8">
      <w:pPr>
        <w:pStyle w:val="ListContinue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 время частных и семейных торжеств и значимых событий;</w:t>
      </w: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 в   памятных,    мемориальных   и   значимых   местах   расположенных   на   территории  Каменномостского сельского поселения;</w:t>
      </w: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местах массовых собраний жителей Каменномостского сельского поселения;</w:t>
      </w: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учреждениях дошкольного воспитания и учреждениях среднего образования (средних школах).</w:t>
      </w:r>
    </w:p>
    <w:p w:rsidR="00286ED8" w:rsidRDefault="00286ED8">
      <w:pPr>
        <w:pStyle w:val="List"/>
        <w:ind w:left="0" w:firstLine="851"/>
        <w:jc w:val="both"/>
      </w:pPr>
      <w:r>
        <w:rPr>
          <w:b/>
          <w:bCs/>
        </w:rPr>
        <w:t>5.6.</w:t>
      </w:r>
      <w:r>
        <w:tab/>
        <w:t>ФЛАГ или его изображение могут быть использованы в качестве элемента или геральдической основы:</w:t>
      </w: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флагов, вымпелов и иных подобных символов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органов, организаций, учреждений  и  предприятий, учредителем (ведущим соучредителем) которых является МО «Каменномостское сельское поселение»;</w:t>
      </w: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наград Каменномостского сельского поселения;    </w:t>
      </w:r>
    </w:p>
    <w:p w:rsidR="00286ED8" w:rsidRDefault="00286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должностных знаков, депутатов представительного органа местного самоуправления, выборных и назначаемых должностных лиц, сотрудников местного самоуправления и его подразделений.</w:t>
      </w:r>
    </w:p>
    <w:p w:rsidR="00286ED8" w:rsidRDefault="00286ED8">
      <w:pPr>
        <w:pStyle w:val="List"/>
        <w:ind w:left="0" w:firstLine="851"/>
        <w:jc w:val="both"/>
      </w:pPr>
      <w:r>
        <w:rPr>
          <w:b/>
          <w:bCs/>
        </w:rPr>
        <w:t>5.7.</w:t>
      </w:r>
      <w:r>
        <w:tab/>
        <w:t>Допускается помещение изображения ФЛАГА на грамотах, приглашениях, визитных карточках главы муниципального образования, должностных лиц органов местного самоуправления, депутатов представительного органа   местного   самоуправления,   иных  сотрудников   и   работников   органов   местного   самоуправления   и связанных с ними организаций.</w:t>
      </w:r>
    </w:p>
    <w:p w:rsidR="00286ED8" w:rsidRDefault="00286ED8">
      <w:pPr>
        <w:pStyle w:val="ListContinue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86ED8" w:rsidRDefault="00286ED8">
      <w:pPr>
        <w:pStyle w:val="ListContinue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86ED8" w:rsidRDefault="00286ED8">
      <w:pPr>
        <w:pStyle w:val="ListContinue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86ED8" w:rsidRDefault="00286ED8">
      <w:pPr>
        <w:pStyle w:val="ListContinue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Допускается использование изображения ФЛАГА в качестве геральдической основы для изготовления знаков, эмблем, иной символики при оформлении единовременных юбилейных, памятных и зрелищных мероприятий</w:t>
      </w:r>
    </w:p>
    <w:p w:rsidR="00286ED8" w:rsidRDefault="00286ED8">
      <w:pPr>
        <w:pStyle w:val="ListContinue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проводимых в Каменномостском  сельском поселении или непосредственно связанных с Каменномостским сельским поселением.</w:t>
      </w:r>
    </w:p>
    <w:p w:rsidR="00286ED8" w:rsidRDefault="00286ED8">
      <w:pPr>
        <w:pStyle w:val="List"/>
        <w:ind w:left="0" w:firstLine="851"/>
        <w:jc w:val="both"/>
      </w:pPr>
      <w:r>
        <w:rPr>
          <w:b/>
          <w:bCs/>
        </w:rPr>
        <w:t>5.8.</w:t>
      </w:r>
      <w:r>
        <w:tab/>
        <w:t>При использовании ФЛАГА в знак траура ФЛАГ приспускается до половины высоты флагштока (мачты). При невозможности приспустить ФЛАГ, к верхней части древка выше полотнища ФЛАГА крепится черная сложенная пополам и прикрепленная за место сложения лента, общая длина которой равна длине полотнища ФЛАГА, а ширина составляет не менее 1/10 от ширины полотнища ФЛАГА.</w:t>
      </w:r>
    </w:p>
    <w:p w:rsidR="00286ED8" w:rsidRDefault="00286ED8">
      <w:pPr>
        <w:pStyle w:val="List"/>
        <w:ind w:left="0" w:firstLine="851"/>
        <w:jc w:val="both"/>
      </w:pPr>
      <w:r>
        <w:rPr>
          <w:b/>
          <w:bCs/>
        </w:rPr>
        <w:t>5.9.</w:t>
      </w:r>
      <w:r>
        <w:tab/>
        <w:t>При   одновременном   подъеме   (размещении)   ФЛАГА   и   Государственного   флага   Российской Федерации, ФЛАГ располагается справа от Государственного флага Российской Федерации (с точки зрения стоящего лицом к флагам).</w:t>
      </w:r>
    </w:p>
    <w:p w:rsidR="00286ED8" w:rsidRDefault="00286ED8">
      <w:pPr>
        <w:pStyle w:val="ListContinue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одновременном подъеме (размещении) ФЛАГА и флага Республики Адыгея, ФЛАГ располагается справа от флага Республики Адыгея (с точки зрения стоящего лицом к флагам).</w:t>
      </w:r>
    </w:p>
    <w:p w:rsidR="00286ED8" w:rsidRDefault="00286ED8">
      <w:pPr>
        <w:pStyle w:val="ListContinue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одновременном подъеме (размещении) ФЛАГА, Государственного флага Российской Федерации и флага Республики Адыгея, Государственный флаг Российской Федерации располагается в центре, а ФЛАГ - справа от центра (с точки зрения стоящего лицом к флагам).</w:t>
      </w:r>
    </w:p>
    <w:p w:rsidR="00286ED8" w:rsidRDefault="00286ED8">
      <w:pPr>
        <w:pStyle w:val="ListContinue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одновременном подъёме (размещении) чётного числа флагов (но более двух), Государственный флаг Российской Федерации располагается слева от центра (если стоять к флагам лицом). Справа от Государственного флага Российской Федерации располагается флаг Республики Адыгея, слева от Государственного флага Российской Федерации располагается ФЛАГ; справа от флага Республики Адыгея располагается флаг МО «Майкопский район», иного муниципального образования, общественного объединения, либо предприятия, учреждения или организации.</w:t>
      </w:r>
    </w:p>
    <w:p w:rsidR="00286ED8" w:rsidRDefault="00286ED8">
      <w:pPr>
        <w:pStyle w:val="List"/>
        <w:spacing w:line="240" w:lineRule="atLeast"/>
        <w:ind w:left="0" w:firstLine="851"/>
        <w:jc w:val="both"/>
      </w:pPr>
      <w:r>
        <w:rPr>
          <w:b/>
          <w:bCs/>
        </w:rPr>
        <w:t>5.10.</w:t>
      </w:r>
      <w:r>
        <w:tab/>
        <w:t xml:space="preserve">  Размер полотнища ФЛАГА не может превышать размеры полотнищ поднятых (установленных) рядом с ним Государственного флага Российской Федерации (или иного государственного флага), флага Республики Адыгея (или флага иного субъекта Российской Федерации).</w:t>
      </w:r>
    </w:p>
    <w:p w:rsidR="00286ED8" w:rsidRDefault="00286ED8">
      <w:pPr>
        <w:pStyle w:val="ListContinue"/>
        <w:spacing w:line="240" w:lineRule="atLeast"/>
        <w:ind w:left="0"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ФЛАГ не может располагаться выше поднятых (установленных), рядом с ним Государственного флага Российской Федерации (или иного государственного флага), флага Республики Адыгея (или флага иного муниципалитета или субъекта Российской Федерации).</w:t>
      </w:r>
      <w:r>
        <w:rPr>
          <w:i/>
          <w:iCs/>
          <w:sz w:val="24"/>
          <w:szCs w:val="24"/>
        </w:rPr>
        <w:t xml:space="preserve">                                                      </w:t>
      </w:r>
    </w:p>
    <w:p w:rsidR="00286ED8" w:rsidRDefault="00286ED8">
      <w:pPr>
        <w:pStyle w:val="List"/>
        <w:spacing w:line="240" w:lineRule="atLeast"/>
        <w:ind w:left="0" w:firstLine="851"/>
        <w:jc w:val="both"/>
      </w:pPr>
      <w:r>
        <w:rPr>
          <w:b/>
          <w:bCs/>
        </w:rPr>
        <w:t>6.1.</w:t>
      </w:r>
      <w:r>
        <w:tab/>
        <w:t>Использование ГЕРБА с нарушением настоящего Положения, а также надругательство над ГЕРБОМ и ФЛАГОМ влечет за собой ответственность в соответствии с законодательством Российской Федерации.</w:t>
      </w:r>
    </w:p>
    <w:p w:rsidR="00286ED8" w:rsidRDefault="00286ED8">
      <w:pPr>
        <w:pStyle w:val="List"/>
        <w:spacing w:line="240" w:lineRule="atLeast"/>
        <w:ind w:left="0" w:firstLine="851"/>
        <w:jc w:val="both"/>
      </w:pPr>
    </w:p>
    <w:p w:rsidR="00286ED8" w:rsidRDefault="00286ED8">
      <w:pPr>
        <w:pStyle w:val="List"/>
        <w:spacing w:line="240" w:lineRule="atLeast"/>
        <w:ind w:left="0" w:firstLine="851"/>
        <w:jc w:val="both"/>
      </w:pPr>
    </w:p>
    <w:p w:rsidR="00286ED8" w:rsidRDefault="00286ED8">
      <w:pPr>
        <w:pStyle w:val="List"/>
        <w:spacing w:line="240" w:lineRule="atLeast"/>
        <w:ind w:left="0" w:firstLine="851"/>
        <w:jc w:val="both"/>
      </w:pPr>
    </w:p>
    <w:p w:rsidR="00286ED8" w:rsidRDefault="00286ED8">
      <w:pPr>
        <w:pStyle w:val="Heading5"/>
        <w:ind w:firstLine="851"/>
        <w:jc w:val="both"/>
        <w:rPr>
          <w:rFonts w:cs="Times New Roman"/>
          <w:i w:val="0"/>
          <w:iCs w:val="0"/>
          <w:sz w:val="24"/>
          <w:szCs w:val="24"/>
        </w:rPr>
      </w:pPr>
      <w:r>
        <w:rPr>
          <w:rFonts w:cs="Times New Roman"/>
          <w:i w:val="0"/>
          <w:iCs w:val="0"/>
          <w:sz w:val="24"/>
          <w:szCs w:val="24"/>
        </w:rPr>
        <w:t>7.</w:t>
      </w:r>
      <w:r>
        <w:rPr>
          <w:rFonts w:cs="Times New Roman"/>
          <w:i w:val="0"/>
          <w:iCs w:val="0"/>
          <w:sz w:val="24"/>
          <w:szCs w:val="24"/>
        </w:rPr>
        <w:tab/>
        <w:t>Заключительные положения</w:t>
      </w:r>
    </w:p>
    <w:p w:rsidR="00286ED8" w:rsidRDefault="00286ED8">
      <w:pPr>
        <w:pStyle w:val="List"/>
        <w:ind w:left="0" w:firstLine="851"/>
        <w:jc w:val="both"/>
        <w:rPr>
          <w:b/>
          <w:bCs/>
        </w:rPr>
      </w:pPr>
      <w:r>
        <w:rPr>
          <w:b/>
          <w:bCs/>
        </w:rPr>
        <w:t>7.1.</w:t>
      </w:r>
      <w:r>
        <w:tab/>
        <w:t>Все права на ГЕРБ и ФЛАГ принадлежит органам местного самоуправления МО «Каменномостское сельское поселение сельское поселение».</w:t>
      </w:r>
    </w:p>
    <w:p w:rsidR="00286ED8" w:rsidRDefault="00286ED8">
      <w:pPr>
        <w:pStyle w:val="List2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7.2.</w:t>
      </w:r>
      <w:r>
        <w:rPr>
          <w:rFonts w:ascii="Times New Roman" w:hAnsi="Times New Roman" w:cs="Times New Roman"/>
          <w:sz w:val="24"/>
          <w:szCs w:val="24"/>
        </w:rPr>
        <w:tab/>
        <w:t xml:space="preserve">Внесение в состав (рисунок)  герба или флага каких-либо изменений или дополнений допустимо лишь в соответствии с законодательством Российской Федерации и законодательством Республики Адыгея. Эти изменения должны сопровождаться пересмотром пункта 2 настоящего Положения для отражения внесенных изменений в описании. </w:t>
      </w:r>
    </w:p>
    <w:p w:rsidR="00286ED8" w:rsidRDefault="00286ED8">
      <w:pPr>
        <w:pStyle w:val="List2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7.3.</w:t>
      </w:r>
      <w:r>
        <w:rPr>
          <w:rFonts w:ascii="Times New Roman" w:hAnsi="Times New Roman" w:cs="Times New Roman"/>
          <w:sz w:val="24"/>
          <w:szCs w:val="24"/>
        </w:rPr>
        <w:tab/>
        <w:t xml:space="preserve">Контроль исполнения требований настоящего Положения возлагается на главу муниципального образования «Каменномостское сельское поселение». </w:t>
      </w:r>
    </w:p>
    <w:p w:rsidR="00286ED8" w:rsidRDefault="00286ED8">
      <w:pPr>
        <w:pStyle w:val="List2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7.4.</w:t>
      </w:r>
      <w:r>
        <w:rPr>
          <w:rFonts w:ascii="Times New Roman" w:hAnsi="Times New Roman" w:cs="Times New Roman"/>
          <w:sz w:val="24"/>
          <w:szCs w:val="24"/>
        </w:rPr>
        <w:tab/>
        <w:t>Настоящее Положение вступает в силу со дня его официального опубликования или публичного обнародования.</w:t>
      </w:r>
    </w:p>
    <w:p w:rsidR="00286ED8" w:rsidRDefault="00286ED8">
      <w:pPr>
        <w:pStyle w:val="List2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86ED8" w:rsidRDefault="00286ED8">
      <w:pPr>
        <w:pStyle w:val="List2"/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специалист</w:t>
      </w:r>
    </w:p>
    <w:p w:rsidR="00286ED8" w:rsidRDefault="00286ED8">
      <w:pPr>
        <w:pStyle w:val="List2"/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аппарата Совета народных депутатов                                   Г.И.Карякина</w:t>
      </w:r>
    </w:p>
    <w:p w:rsidR="00286ED8" w:rsidRDefault="00286ED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86ED8" w:rsidRDefault="00286ED8">
      <w:pPr>
        <w:pStyle w:val="BodyText"/>
        <w:ind w:firstLine="851"/>
        <w:jc w:val="both"/>
        <w:rPr>
          <w:sz w:val="28"/>
          <w:szCs w:val="28"/>
        </w:rPr>
      </w:pPr>
    </w:p>
    <w:p w:rsidR="00286ED8" w:rsidRDefault="00286ED8">
      <w:pPr>
        <w:pStyle w:val="BodyText"/>
        <w:spacing w:after="0"/>
        <w:jc w:val="right"/>
        <w:rPr>
          <w:i/>
          <w:iCs/>
        </w:rPr>
      </w:pPr>
      <w:r>
        <w:rPr>
          <w:i/>
          <w:iCs/>
        </w:rPr>
        <w:t xml:space="preserve">Приложение №  2 </w:t>
      </w:r>
    </w:p>
    <w:p w:rsidR="00286ED8" w:rsidRDefault="00286ED8">
      <w:pPr>
        <w:pStyle w:val="BodyText"/>
        <w:spacing w:after="0"/>
        <w:jc w:val="right"/>
        <w:rPr>
          <w:i/>
          <w:iCs/>
        </w:rPr>
      </w:pPr>
      <w:r>
        <w:rPr>
          <w:i/>
          <w:iCs/>
        </w:rPr>
        <w:t>к решению Совета народных депутатов</w:t>
      </w:r>
    </w:p>
    <w:p w:rsidR="00286ED8" w:rsidRDefault="00286ED8">
      <w:pPr>
        <w:pStyle w:val="BodyText"/>
        <w:spacing w:after="0"/>
        <w:jc w:val="right"/>
        <w:rPr>
          <w:i/>
          <w:iCs/>
        </w:rPr>
      </w:pPr>
      <w:r>
        <w:rPr>
          <w:i/>
          <w:iCs/>
        </w:rPr>
        <w:t xml:space="preserve"> муниципального образования </w:t>
      </w:r>
    </w:p>
    <w:p w:rsidR="00286ED8" w:rsidRDefault="00286ED8">
      <w:pPr>
        <w:pStyle w:val="BodyText"/>
        <w:spacing w:after="0"/>
        <w:jc w:val="right"/>
        <w:rPr>
          <w:i/>
          <w:iCs/>
        </w:rPr>
      </w:pPr>
      <w:r>
        <w:rPr>
          <w:i/>
          <w:iCs/>
        </w:rPr>
        <w:t xml:space="preserve">«Каменномостское сельское поселение» </w:t>
      </w:r>
    </w:p>
    <w:p w:rsidR="00286ED8" w:rsidRDefault="00286ED8">
      <w:pPr>
        <w:pStyle w:val="BodyText"/>
        <w:spacing w:after="0"/>
        <w:jc w:val="right"/>
        <w:rPr>
          <w:i/>
          <w:iCs/>
        </w:rPr>
      </w:pPr>
      <w:r>
        <w:rPr>
          <w:i/>
          <w:iCs/>
        </w:rPr>
        <w:t>от 18 июня 2013 года. №393</w:t>
      </w:r>
    </w:p>
    <w:p w:rsidR="00286ED8" w:rsidRDefault="00286E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6ED8" w:rsidRDefault="00286ED8">
      <w:pPr>
        <w:pStyle w:val="Heading7"/>
      </w:pPr>
      <w:r>
        <w:t>ГЕРБ</w:t>
      </w:r>
      <w:r>
        <w:rPr>
          <w:noProof/>
          <w:lang w:eastAsia="ru-RU"/>
        </w:rPr>
        <w:pict>
          <v:shape id="Рисунок 4" o:spid="_x0000_s1026" type="#_x0000_t75" style="position:absolute;left:0;text-align:left;margin-left:1.1pt;margin-top:20.35pt;width:418.5pt;height:678pt;z-index:-251659264;visibility:visible;mso-wrap-edited:f;mso-position-horizontal-relative:text;mso-position-vertical-relative:text" wrapcoords="-39 0 -39 21576 21600 21576 21600 0 -39 0">
            <v:imagedata r:id="rId8" o:title=""/>
            <w10:wrap type="tight"/>
          </v:shape>
        </w:pict>
      </w:r>
    </w:p>
    <w:p w:rsidR="00286ED8" w:rsidRDefault="00286ED8">
      <w:pPr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pStyle w:val="BodyText"/>
        <w:rPr>
          <w:sz w:val="28"/>
          <w:szCs w:val="28"/>
        </w:rPr>
      </w:pPr>
    </w:p>
    <w:p w:rsidR="00286ED8" w:rsidRDefault="00286ED8">
      <w:pPr>
        <w:pStyle w:val="BodyText"/>
        <w:rPr>
          <w:sz w:val="28"/>
          <w:szCs w:val="28"/>
        </w:rPr>
      </w:pPr>
    </w:p>
    <w:p w:rsidR="00286ED8" w:rsidRDefault="00286ED8">
      <w:pPr>
        <w:pStyle w:val="BodyText"/>
        <w:rPr>
          <w:sz w:val="28"/>
          <w:szCs w:val="28"/>
        </w:rPr>
      </w:pPr>
    </w:p>
    <w:p w:rsidR="00286ED8" w:rsidRDefault="00286ED8">
      <w:pPr>
        <w:pStyle w:val="BodyText"/>
        <w:rPr>
          <w:sz w:val="28"/>
          <w:szCs w:val="28"/>
        </w:rPr>
      </w:pPr>
    </w:p>
    <w:p w:rsidR="00286ED8" w:rsidRDefault="00286ED8">
      <w:pPr>
        <w:pStyle w:val="BodyText"/>
        <w:rPr>
          <w:sz w:val="28"/>
          <w:szCs w:val="28"/>
        </w:rPr>
      </w:pPr>
    </w:p>
    <w:p w:rsidR="00286ED8" w:rsidRDefault="00286ED8">
      <w:pPr>
        <w:pStyle w:val="BodyText"/>
        <w:rPr>
          <w:sz w:val="28"/>
          <w:szCs w:val="28"/>
        </w:rPr>
      </w:pPr>
    </w:p>
    <w:p w:rsidR="00286ED8" w:rsidRDefault="00286ED8">
      <w:pPr>
        <w:pStyle w:val="BodyText"/>
        <w:rPr>
          <w:sz w:val="28"/>
          <w:szCs w:val="28"/>
        </w:rPr>
      </w:pPr>
    </w:p>
    <w:p w:rsidR="00286ED8" w:rsidRDefault="00286ED8">
      <w:pPr>
        <w:pStyle w:val="BodyText"/>
        <w:rPr>
          <w:sz w:val="28"/>
          <w:szCs w:val="28"/>
        </w:rPr>
      </w:pPr>
    </w:p>
    <w:p w:rsidR="00286ED8" w:rsidRDefault="00286ED8">
      <w:pPr>
        <w:pStyle w:val="BodyText"/>
        <w:rPr>
          <w:sz w:val="28"/>
          <w:szCs w:val="28"/>
        </w:rPr>
      </w:pPr>
    </w:p>
    <w:p w:rsidR="00286ED8" w:rsidRDefault="00286ED8">
      <w:pPr>
        <w:pStyle w:val="BodyText"/>
        <w:rPr>
          <w:sz w:val="28"/>
          <w:szCs w:val="28"/>
        </w:rPr>
      </w:pPr>
    </w:p>
    <w:p w:rsidR="00286ED8" w:rsidRDefault="00286ED8">
      <w:pPr>
        <w:pStyle w:val="BodyText"/>
        <w:rPr>
          <w:sz w:val="28"/>
          <w:szCs w:val="28"/>
        </w:rPr>
      </w:pPr>
    </w:p>
    <w:p w:rsidR="00286ED8" w:rsidRDefault="00286ED8">
      <w:pPr>
        <w:pStyle w:val="BodyText"/>
        <w:jc w:val="center"/>
        <w:rPr>
          <w:sz w:val="28"/>
          <w:szCs w:val="28"/>
        </w:rPr>
      </w:pPr>
      <w:r>
        <w:rPr>
          <w:sz w:val="28"/>
          <w:szCs w:val="28"/>
        </w:rPr>
        <w:t>ФЛАГ</w:t>
      </w:r>
    </w:p>
    <w:p w:rsidR="00286ED8" w:rsidRDefault="00286ED8">
      <w:pPr>
        <w:pStyle w:val="BodyText"/>
        <w:rPr>
          <w:sz w:val="28"/>
          <w:szCs w:val="28"/>
        </w:rPr>
      </w:pPr>
    </w:p>
    <w:p w:rsidR="00286ED8" w:rsidRDefault="00286ED8">
      <w:pPr>
        <w:pStyle w:val="BodyText"/>
        <w:rPr>
          <w:sz w:val="28"/>
          <w:szCs w:val="28"/>
        </w:rPr>
      </w:pPr>
      <w:r>
        <w:rPr>
          <w:noProof/>
        </w:rPr>
        <w:pict>
          <v:shape id="Рисунок 5" o:spid="_x0000_s1027" type="#_x0000_t75" style="position:absolute;margin-left:-6pt;margin-top:1.7pt;width:483.75pt;height:336.75pt;z-index:-251658240;visibility:visible;mso-wrap-edited:f" wrapcoords="-33 0 -33 21552 21600 21552 21600 0 -33 0">
            <v:imagedata r:id="rId9" o:title=""/>
            <w10:wrap type="tight"/>
          </v:shape>
        </w:pict>
      </w:r>
    </w:p>
    <w:p w:rsidR="00286ED8" w:rsidRDefault="00286ED8">
      <w:pPr>
        <w:pStyle w:val="BodyText"/>
        <w:rPr>
          <w:sz w:val="28"/>
          <w:szCs w:val="28"/>
        </w:rPr>
      </w:pPr>
    </w:p>
    <w:p w:rsidR="00286ED8" w:rsidRDefault="00286ED8">
      <w:pPr>
        <w:pStyle w:val="BodyText"/>
        <w:spacing w:after="0"/>
        <w:jc w:val="right"/>
      </w:pPr>
    </w:p>
    <w:p w:rsidR="00286ED8" w:rsidRDefault="00286ED8">
      <w:pPr>
        <w:pStyle w:val="BodyText"/>
        <w:spacing w:after="0"/>
        <w:jc w:val="right"/>
      </w:pPr>
    </w:p>
    <w:p w:rsidR="00286ED8" w:rsidRDefault="00286ED8">
      <w:pPr>
        <w:pStyle w:val="BodyText"/>
        <w:spacing w:after="0"/>
        <w:jc w:val="right"/>
      </w:pPr>
    </w:p>
    <w:p w:rsidR="00286ED8" w:rsidRDefault="00286ED8">
      <w:pPr>
        <w:pStyle w:val="BodyText"/>
        <w:spacing w:after="0"/>
        <w:jc w:val="right"/>
      </w:pPr>
    </w:p>
    <w:p w:rsidR="00286ED8" w:rsidRDefault="00286ED8">
      <w:pPr>
        <w:pStyle w:val="BodyText"/>
        <w:spacing w:after="0"/>
        <w:jc w:val="right"/>
      </w:pPr>
    </w:p>
    <w:p w:rsidR="00286ED8" w:rsidRDefault="00286ED8">
      <w:pPr>
        <w:pStyle w:val="BodyText"/>
        <w:spacing w:after="0"/>
        <w:jc w:val="right"/>
      </w:pPr>
    </w:p>
    <w:p w:rsidR="00286ED8" w:rsidRDefault="00286ED8">
      <w:pPr>
        <w:pStyle w:val="BodyText"/>
        <w:spacing w:after="0"/>
        <w:jc w:val="right"/>
      </w:pPr>
    </w:p>
    <w:p w:rsidR="00286ED8" w:rsidRDefault="00286ED8">
      <w:pPr>
        <w:pStyle w:val="BodyText"/>
        <w:spacing w:after="0"/>
        <w:jc w:val="right"/>
      </w:pPr>
    </w:p>
    <w:p w:rsidR="00286ED8" w:rsidRDefault="00286ED8">
      <w:pPr>
        <w:pStyle w:val="BodyText"/>
        <w:spacing w:after="0"/>
        <w:jc w:val="right"/>
      </w:pPr>
    </w:p>
    <w:p w:rsidR="00286ED8" w:rsidRDefault="00286ED8">
      <w:pPr>
        <w:pStyle w:val="BodyText"/>
        <w:spacing w:after="0"/>
        <w:jc w:val="right"/>
      </w:pPr>
    </w:p>
    <w:p w:rsidR="00286ED8" w:rsidRDefault="00286ED8">
      <w:pPr>
        <w:pStyle w:val="BodyText"/>
        <w:spacing w:after="0"/>
        <w:jc w:val="right"/>
      </w:pPr>
    </w:p>
    <w:p w:rsidR="00286ED8" w:rsidRDefault="00286ED8">
      <w:pPr>
        <w:pStyle w:val="BodyText"/>
        <w:spacing w:after="0"/>
        <w:jc w:val="right"/>
      </w:pPr>
    </w:p>
    <w:p w:rsidR="00286ED8" w:rsidRDefault="00286ED8">
      <w:pPr>
        <w:pStyle w:val="BodyText"/>
        <w:spacing w:after="0"/>
        <w:jc w:val="right"/>
      </w:pPr>
    </w:p>
    <w:p w:rsidR="00286ED8" w:rsidRDefault="00286ED8">
      <w:pPr>
        <w:pStyle w:val="BodyText"/>
        <w:spacing w:after="0"/>
        <w:jc w:val="right"/>
      </w:pPr>
    </w:p>
    <w:p w:rsidR="00286ED8" w:rsidRDefault="00286ED8">
      <w:pPr>
        <w:pStyle w:val="BodyText"/>
        <w:spacing w:after="0"/>
        <w:jc w:val="right"/>
      </w:pPr>
    </w:p>
    <w:p w:rsidR="00286ED8" w:rsidRDefault="00286ED8">
      <w:pPr>
        <w:pStyle w:val="BodyText"/>
        <w:spacing w:after="0"/>
        <w:jc w:val="right"/>
      </w:pPr>
    </w:p>
    <w:p w:rsidR="00286ED8" w:rsidRDefault="00286ED8">
      <w:pPr>
        <w:pStyle w:val="BodyText"/>
        <w:spacing w:after="0"/>
        <w:jc w:val="right"/>
      </w:pPr>
    </w:p>
    <w:p w:rsidR="00286ED8" w:rsidRDefault="00286ED8">
      <w:pPr>
        <w:pStyle w:val="BodyText"/>
        <w:spacing w:after="0"/>
        <w:jc w:val="right"/>
      </w:pPr>
    </w:p>
    <w:p w:rsidR="00286ED8" w:rsidRDefault="00286ED8">
      <w:pPr>
        <w:pStyle w:val="BodyText"/>
        <w:spacing w:after="0"/>
        <w:jc w:val="right"/>
      </w:pPr>
    </w:p>
    <w:p w:rsidR="00286ED8" w:rsidRDefault="00286ED8">
      <w:pPr>
        <w:pStyle w:val="BodyText"/>
        <w:spacing w:after="0"/>
        <w:jc w:val="right"/>
      </w:pPr>
    </w:p>
    <w:p w:rsidR="00286ED8" w:rsidRDefault="00286ED8">
      <w:pPr>
        <w:pStyle w:val="BodyText"/>
        <w:spacing w:after="0"/>
        <w:jc w:val="right"/>
      </w:pPr>
    </w:p>
    <w:p w:rsidR="00286ED8" w:rsidRDefault="00286ED8">
      <w:pPr>
        <w:pStyle w:val="BodyText"/>
        <w:spacing w:after="0"/>
        <w:jc w:val="right"/>
      </w:pPr>
    </w:p>
    <w:p w:rsidR="00286ED8" w:rsidRDefault="00286ED8">
      <w:pPr>
        <w:pStyle w:val="BodyText"/>
        <w:spacing w:after="0"/>
        <w:jc w:val="right"/>
      </w:pPr>
    </w:p>
    <w:p w:rsidR="00286ED8" w:rsidRDefault="00286ED8">
      <w:pPr>
        <w:pStyle w:val="BodyText"/>
        <w:spacing w:after="0"/>
        <w:jc w:val="right"/>
      </w:pPr>
    </w:p>
    <w:p w:rsidR="00286ED8" w:rsidRDefault="00286ED8">
      <w:pPr>
        <w:pStyle w:val="BodyText"/>
        <w:spacing w:after="0"/>
        <w:jc w:val="right"/>
      </w:pPr>
    </w:p>
    <w:p w:rsidR="00286ED8" w:rsidRDefault="00286ED8">
      <w:pPr>
        <w:pStyle w:val="BodyText"/>
        <w:spacing w:after="0"/>
        <w:jc w:val="right"/>
      </w:pPr>
    </w:p>
    <w:p w:rsidR="00286ED8" w:rsidRDefault="00286ED8">
      <w:pPr>
        <w:pStyle w:val="BodyText"/>
        <w:spacing w:after="0"/>
        <w:jc w:val="right"/>
        <w:rPr>
          <w:i/>
          <w:iCs/>
        </w:rPr>
      </w:pPr>
      <w:r>
        <w:br w:type="page"/>
      </w:r>
      <w:r>
        <w:rPr>
          <w:i/>
          <w:iCs/>
        </w:rPr>
        <w:t>Приложение №  3</w:t>
      </w:r>
    </w:p>
    <w:p w:rsidR="00286ED8" w:rsidRDefault="00286ED8">
      <w:pPr>
        <w:pStyle w:val="BodyText"/>
        <w:spacing w:after="0"/>
        <w:jc w:val="right"/>
        <w:rPr>
          <w:i/>
          <w:iCs/>
        </w:rPr>
      </w:pPr>
      <w:r>
        <w:rPr>
          <w:i/>
          <w:iCs/>
        </w:rPr>
        <w:t>к решению Совета народных депутатов</w:t>
      </w:r>
    </w:p>
    <w:p w:rsidR="00286ED8" w:rsidRDefault="00286ED8">
      <w:pPr>
        <w:pStyle w:val="BodyText"/>
        <w:spacing w:after="0"/>
        <w:jc w:val="right"/>
        <w:rPr>
          <w:i/>
          <w:iCs/>
        </w:rPr>
      </w:pPr>
      <w:r>
        <w:rPr>
          <w:i/>
          <w:iCs/>
        </w:rPr>
        <w:t xml:space="preserve"> муниципального образования </w:t>
      </w:r>
    </w:p>
    <w:p w:rsidR="00286ED8" w:rsidRDefault="00286ED8">
      <w:pPr>
        <w:pStyle w:val="BodyText"/>
        <w:spacing w:after="0"/>
        <w:jc w:val="right"/>
        <w:rPr>
          <w:i/>
          <w:iCs/>
        </w:rPr>
      </w:pPr>
      <w:r>
        <w:rPr>
          <w:i/>
          <w:iCs/>
        </w:rPr>
        <w:t xml:space="preserve">«Каменномостское сельское поселение» </w:t>
      </w:r>
    </w:p>
    <w:p w:rsidR="00286ED8" w:rsidRDefault="00286ED8">
      <w:pPr>
        <w:pStyle w:val="BodyText"/>
        <w:jc w:val="right"/>
        <w:rPr>
          <w:i/>
          <w:iCs/>
          <w:sz w:val="28"/>
          <w:szCs w:val="28"/>
        </w:rPr>
      </w:pPr>
      <w:r>
        <w:rPr>
          <w:i/>
          <w:iCs/>
        </w:rPr>
        <w:t>от 18 июня 2013 года. №393</w:t>
      </w:r>
    </w:p>
    <w:p w:rsidR="00286ED8" w:rsidRDefault="00286ED8">
      <w:pPr>
        <w:pStyle w:val="BodyText"/>
        <w:rPr>
          <w:sz w:val="28"/>
          <w:szCs w:val="28"/>
        </w:rPr>
      </w:pPr>
    </w:p>
    <w:p w:rsidR="00286ED8" w:rsidRDefault="00286ED8">
      <w:pPr>
        <w:pStyle w:val="BodyText"/>
        <w:ind w:firstLine="1701"/>
        <w:jc w:val="center"/>
        <w:rPr>
          <w:sz w:val="28"/>
          <w:szCs w:val="28"/>
        </w:rPr>
      </w:pPr>
      <w:r>
        <w:rPr>
          <w:sz w:val="28"/>
          <w:szCs w:val="28"/>
        </w:rPr>
        <w:t>ГЕРБ</w:t>
      </w:r>
    </w:p>
    <w:p w:rsidR="00286ED8" w:rsidRDefault="00286ED8">
      <w:pPr>
        <w:pStyle w:val="BodyText"/>
        <w:rPr>
          <w:sz w:val="28"/>
          <w:szCs w:val="28"/>
        </w:rPr>
      </w:pPr>
      <w:r>
        <w:t xml:space="preserve">      </w:t>
      </w:r>
      <w:r>
        <w:rPr>
          <w:noProof/>
        </w:rPr>
        <w:pict>
          <v:shape id="Рисунок 6" o:spid="_x0000_s1028" type="#_x0000_t75" style="position:absolute;margin-left:37.85pt;margin-top:25.25pt;width:369.95pt;height:558pt;z-index:-251657216;visibility:visible;mso-wrap-edited:f;mso-position-horizontal-relative:text;mso-position-vertical-relative:text" wrapcoords="-44 0 -44 21571 21600 21571 21600 0 -44 0">
            <v:imagedata r:id="rId10" o:title=""/>
            <w10:wrap type="tight"/>
          </v:shape>
        </w:pict>
      </w:r>
    </w:p>
    <w:p w:rsidR="00286ED8" w:rsidRDefault="00286ED8">
      <w:pPr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ind w:firstLine="1701"/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ind w:firstLine="1701"/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ind w:firstLine="1701"/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ind w:firstLine="1701"/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ind w:firstLine="1701"/>
        <w:rPr>
          <w:rFonts w:ascii="Times New Roman" w:hAnsi="Times New Roman" w:cs="Times New Roman"/>
          <w:sz w:val="28"/>
          <w:szCs w:val="28"/>
        </w:rPr>
      </w:pPr>
    </w:p>
    <w:p w:rsidR="00286ED8" w:rsidRDefault="00286ED8">
      <w:pPr>
        <w:ind w:firstLine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ФЛАГ</w:t>
      </w:r>
    </w:p>
    <w:p w:rsidR="00286ED8" w:rsidRDefault="00286E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3" o:spid="_x0000_s1029" type="#_x0000_t75" style="position:absolute;margin-left:-18pt;margin-top:101.3pt;width:484.5pt;height:292.5pt;z-index:-251660288;visibility:visible;mso-wrap-edited:f" wrapcoords="-33 0 -33 21545 21600 21545 21600 0 -33 0">
            <v:imagedata r:id="rId11" o:title=""/>
            <w10:wrap type="tight"/>
          </v:shape>
        </w:pict>
      </w:r>
    </w:p>
    <w:p w:rsidR="00286ED8" w:rsidRDefault="00286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86ED8" w:rsidSect="00286ED8">
      <w:pgSz w:w="11906" w:h="16838"/>
      <w:pgMar w:top="284" w:right="566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F3458B"/>
    <w:multiLevelType w:val="multilevel"/>
    <w:tmpl w:val="30FC7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34C36B98"/>
    <w:multiLevelType w:val="multilevel"/>
    <w:tmpl w:val="D4CC4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40541079"/>
    <w:multiLevelType w:val="multilevel"/>
    <w:tmpl w:val="6D8AD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4712344C"/>
    <w:multiLevelType w:val="multilevel"/>
    <w:tmpl w:val="02C48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49B84D78"/>
    <w:multiLevelType w:val="multilevel"/>
    <w:tmpl w:val="6FC2D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594B5A76"/>
    <w:multiLevelType w:val="multilevel"/>
    <w:tmpl w:val="50182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5ACC02A4"/>
    <w:multiLevelType w:val="multilevel"/>
    <w:tmpl w:val="E07EB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62C20B25"/>
    <w:multiLevelType w:val="multilevel"/>
    <w:tmpl w:val="9D4CE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696A5090"/>
    <w:multiLevelType w:val="multilevel"/>
    <w:tmpl w:val="E8966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6FED2808"/>
    <w:multiLevelType w:val="multilevel"/>
    <w:tmpl w:val="CB169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75410F59"/>
    <w:multiLevelType w:val="multilevel"/>
    <w:tmpl w:val="A02C4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7"/>
  </w:num>
  <w:num w:numId="5">
    <w:abstractNumId w:val="4"/>
  </w:num>
  <w:num w:numId="6">
    <w:abstractNumId w:val="8"/>
  </w:num>
  <w:num w:numId="7">
    <w:abstractNumId w:val="0"/>
  </w:num>
  <w:num w:numId="8">
    <w:abstractNumId w:val="2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6ED8"/>
    <w:rsid w:val="00286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Note Heading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paragraph" w:styleId="Heading1">
    <w:name w:val="heading 1"/>
    <w:basedOn w:val="Normal"/>
    <w:link w:val="Heading1Char"/>
    <w:uiPriority w:val="99"/>
    <w:qFormat/>
    <w:pPr>
      <w:spacing w:before="100" w:beforeAutospacing="1" w:after="100" w:afterAutospacing="1" w:line="240" w:lineRule="auto"/>
      <w:outlineLvl w:val="0"/>
    </w:pPr>
    <w:rPr>
      <w:rFonts w:ascii="Times New Roman" w:hAnsi="Times New Roman" w:cstheme="minorBidi"/>
      <w:b/>
      <w:bCs/>
      <w:kern w:val="36"/>
      <w:sz w:val="48"/>
      <w:szCs w:val="48"/>
      <w:lang w:eastAsia="ru-RU"/>
    </w:rPr>
  </w:style>
  <w:style w:type="paragraph" w:styleId="Heading2">
    <w:name w:val="heading 2"/>
    <w:basedOn w:val="Normal"/>
    <w:link w:val="Heading2Char"/>
    <w:uiPriority w:val="99"/>
    <w:qFormat/>
    <w:pPr>
      <w:spacing w:before="100" w:beforeAutospacing="1" w:after="100" w:afterAutospacing="1" w:line="240" w:lineRule="auto"/>
      <w:outlineLvl w:val="1"/>
    </w:pPr>
    <w:rPr>
      <w:rFonts w:ascii="Times New Roman" w:hAnsi="Times New Roman" w:cstheme="minorBidi"/>
      <w:b/>
      <w:bCs/>
      <w:sz w:val="36"/>
      <w:szCs w:val="36"/>
      <w:lang w:eastAsia="ru-RU"/>
    </w:rPr>
  </w:style>
  <w:style w:type="paragraph" w:styleId="Heading3">
    <w:name w:val="heading 3"/>
    <w:basedOn w:val="Normal"/>
    <w:link w:val="Heading3Char"/>
    <w:uiPriority w:val="99"/>
    <w:qFormat/>
    <w:pPr>
      <w:spacing w:before="100" w:beforeAutospacing="1" w:after="100" w:afterAutospacing="1" w:line="240" w:lineRule="auto"/>
      <w:outlineLvl w:val="2"/>
    </w:pPr>
    <w:rPr>
      <w:rFonts w:ascii="Times New Roman" w:hAnsi="Times New Roman" w:cstheme="minorBidi"/>
      <w:b/>
      <w:bCs/>
      <w:sz w:val="27"/>
      <w:szCs w:val="27"/>
      <w:lang w:eastAsia="ru-RU"/>
    </w:rPr>
  </w:style>
  <w:style w:type="paragraph" w:styleId="Heading4">
    <w:name w:val="heading 4"/>
    <w:basedOn w:val="Normal"/>
    <w:link w:val="Heading4Char"/>
    <w:uiPriority w:val="99"/>
    <w:qFormat/>
    <w:pPr>
      <w:spacing w:before="100" w:beforeAutospacing="1" w:after="100" w:afterAutospacing="1" w:line="240" w:lineRule="auto"/>
      <w:outlineLvl w:val="3"/>
    </w:pPr>
    <w:rPr>
      <w:rFonts w:ascii="Times New Roman" w:hAnsi="Times New Roman" w:cstheme="minorBidi"/>
      <w:b/>
      <w:bCs/>
      <w:sz w:val="24"/>
      <w:szCs w:val="24"/>
      <w:lang w:eastAsia="ru-RU"/>
    </w:rPr>
  </w:style>
  <w:style w:type="paragraph" w:styleId="Heading5">
    <w:name w:val="heading 5"/>
    <w:basedOn w:val="Normal"/>
    <w:next w:val="Normal"/>
    <w:link w:val="Heading5Char"/>
    <w:uiPriority w:val="99"/>
    <w:qFormat/>
    <w:pPr>
      <w:spacing w:before="240" w:after="60" w:line="240" w:lineRule="auto"/>
      <w:outlineLvl w:val="4"/>
    </w:pPr>
    <w:rPr>
      <w:rFonts w:ascii="Times New Roman" w:hAnsi="Times New Roman" w:cstheme="minorBidi"/>
      <w:b/>
      <w:bCs/>
      <w:i/>
      <w:iCs/>
      <w:sz w:val="26"/>
      <w:szCs w:val="26"/>
      <w:lang w:eastAsia="ru-RU"/>
    </w:rPr>
  </w:style>
  <w:style w:type="paragraph" w:styleId="Heading6">
    <w:name w:val="heading 6"/>
    <w:basedOn w:val="Normal"/>
    <w:next w:val="Normal"/>
    <w:link w:val="Heading6Char"/>
    <w:uiPriority w:val="99"/>
    <w:qFormat/>
    <w:pPr>
      <w:keepNext/>
      <w:spacing w:after="0" w:line="240" w:lineRule="auto"/>
      <w:jc w:val="center"/>
      <w:outlineLvl w:val="5"/>
    </w:pPr>
    <w:rPr>
      <w:rFonts w:ascii="Arial" w:hAnsi="Arial" w:cs="Arial"/>
      <w:b/>
      <w:bCs/>
      <w:color w:val="3366FF"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9"/>
    <w:qFormat/>
    <w:pPr>
      <w:keepNext/>
      <w:ind w:firstLine="1560"/>
      <w:jc w:val="center"/>
      <w:outlineLvl w:val="6"/>
    </w:pPr>
    <w:rPr>
      <w:rFonts w:ascii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6ED8"/>
    <w:rPr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6ED8"/>
    <w:rPr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Pr>
      <w:rFonts w:ascii="Times New Roman" w:hAnsi="Times New Roman" w:cs="Times New Roman"/>
      <w:color w:val="800080"/>
      <w:u w:val="single"/>
    </w:rPr>
  </w:style>
  <w:style w:type="character" w:styleId="Strong">
    <w:name w:val="Strong"/>
    <w:basedOn w:val="DefaultParagraphFont"/>
    <w:uiPriority w:val="99"/>
    <w:qFormat/>
    <w:rPr>
      <w:rFonts w:ascii="Times New Roman" w:hAnsi="Times New Roman" w:cs="Times New Roman"/>
      <w:b/>
      <w:bCs/>
    </w:rPr>
  </w:style>
  <w:style w:type="paragraph" w:customStyle="1" w:styleId="fbinvisible">
    <w:name w:val="fb_invisible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  <w:lang w:eastAsia="ru-RU"/>
    </w:rPr>
  </w:style>
  <w:style w:type="paragraph" w:customStyle="1" w:styleId="fbreset">
    <w:name w:val="fb_reset"/>
    <w:basedOn w:val="Normal"/>
    <w:uiPriority w:val="99"/>
    <w:pPr>
      <w:spacing w:after="0" w:line="240" w:lineRule="auto"/>
    </w:pPr>
    <w:rPr>
      <w:rFonts w:ascii="Tahoma" w:hAnsi="Tahoma" w:cs="Tahoma"/>
      <w:color w:val="000000"/>
      <w:sz w:val="17"/>
      <w:szCs w:val="17"/>
      <w:lang w:eastAsia="ru-RU"/>
    </w:rPr>
  </w:style>
  <w:style w:type="paragraph" w:customStyle="1" w:styleId="fbdialogadvanced">
    <w:name w:val="fb_dialog_advanced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dialogcontent">
    <w:name w:val="fb_dialog_content"/>
    <w:basedOn w:val="Normal"/>
    <w:uiPriority w:val="99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dialogcloseicon">
    <w:name w:val="fb_dialog_close_icon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dialogpadding">
    <w:name w:val="fb_dialog_padding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dialogloader">
    <w:name w:val="fb_dialog_loader"/>
    <w:basedOn w:val="Normal"/>
    <w:uiPriority w:val="99"/>
    <w:pPr>
      <w:pBdr>
        <w:top w:val="single" w:sz="6" w:space="15" w:color="auto"/>
        <w:left w:val="single" w:sz="6" w:space="15" w:color="auto"/>
        <w:bottom w:val="single" w:sz="6" w:space="15" w:color="auto"/>
        <w:right w:val="single" w:sz="6" w:space="15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36"/>
      <w:szCs w:val="36"/>
      <w:lang w:eastAsia="ru-RU"/>
    </w:rPr>
  </w:style>
  <w:style w:type="paragraph" w:customStyle="1" w:styleId="fbdialogtopleft">
    <w:name w:val="fb_dialog_top_left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dialogtopright">
    <w:name w:val="fb_dialog_top_right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dialogbottomleft">
    <w:name w:val="fb_dialog_bottom_left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dialogbottomright">
    <w:name w:val="fb_dialog_bottom_right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dialogvertleft">
    <w:name w:val="fb_dialog_vert_left"/>
    <w:basedOn w:val="Normal"/>
    <w:uiPriority w:val="99"/>
    <w:pPr>
      <w:spacing w:before="100" w:beforeAutospacing="1" w:after="100" w:afterAutospacing="1" w:line="240" w:lineRule="auto"/>
      <w:ind w:left="-15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dialogvertright">
    <w:name w:val="fb_dialog_vert_right"/>
    <w:basedOn w:val="Normal"/>
    <w:uiPriority w:val="99"/>
    <w:pPr>
      <w:spacing w:before="100" w:beforeAutospacing="1" w:after="100" w:afterAutospacing="1" w:line="240" w:lineRule="auto"/>
      <w:ind w:right="-15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dialoghoriztop">
    <w:name w:val="fb_dialog_horiz_top"/>
    <w:basedOn w:val="Normal"/>
    <w:uiPriority w:val="99"/>
    <w:pPr>
      <w:spacing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dialoghorizbottom">
    <w:name w:val="fb_dialog_horiz_bottom"/>
    <w:basedOn w:val="Normal"/>
    <w:uiPriority w:val="99"/>
    <w:pPr>
      <w:spacing w:before="100" w:beforeAutospacing="1"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dialogiframe">
    <w:name w:val="fb_dialog_iframe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iframewidgetfluid">
    <w:name w:val="fb_iframe_widget_fluid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simple">
    <w:name w:val="fb_button_simple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simplertl">
    <w:name w:val="fb_button_simple_rtl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">
    <w:name w:val="fb_button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rtl">
    <w:name w:val="fb_button_rtl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xlarge">
    <w:name w:val="fb_button_xlarge"/>
    <w:basedOn w:val="Normal"/>
    <w:uiPriority w:val="99"/>
    <w:pPr>
      <w:spacing w:before="100" w:beforeAutospacing="1" w:after="100" w:afterAutospacing="1" w:line="450" w:lineRule="atLeast"/>
    </w:pPr>
    <w:rPr>
      <w:rFonts w:ascii="Times New Roman" w:hAnsi="Times New Roman" w:cs="Times New Roman"/>
      <w:sz w:val="36"/>
      <w:szCs w:val="36"/>
      <w:lang w:eastAsia="ru-RU"/>
    </w:rPr>
  </w:style>
  <w:style w:type="paragraph" w:customStyle="1" w:styleId="fbbuttonxlargertl">
    <w:name w:val="fb_button_xlarge_rtl"/>
    <w:basedOn w:val="Normal"/>
    <w:uiPriority w:val="99"/>
    <w:pPr>
      <w:spacing w:before="100" w:beforeAutospacing="1" w:after="100" w:afterAutospacing="1" w:line="450" w:lineRule="atLeast"/>
    </w:pPr>
    <w:rPr>
      <w:rFonts w:ascii="Times New Roman" w:hAnsi="Times New Roman" w:cs="Times New Roman"/>
      <w:sz w:val="36"/>
      <w:szCs w:val="36"/>
      <w:lang w:eastAsia="ru-RU"/>
    </w:rPr>
  </w:style>
  <w:style w:type="paragraph" w:customStyle="1" w:styleId="fbbuttonlarge">
    <w:name w:val="fb_button_large"/>
    <w:basedOn w:val="Normal"/>
    <w:uiPriority w:val="99"/>
    <w:pPr>
      <w:spacing w:before="100" w:beforeAutospacing="1" w:after="100" w:afterAutospacing="1" w:line="240" w:lineRule="atLeast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bbuttonlargertl">
    <w:name w:val="fb_button_large_rtl"/>
    <w:basedOn w:val="Normal"/>
    <w:uiPriority w:val="99"/>
    <w:pPr>
      <w:spacing w:before="100" w:beforeAutospacing="1" w:after="100" w:afterAutospacing="1" w:line="240" w:lineRule="atLeast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bbuttonmedium">
    <w:name w:val="fb_button_medium"/>
    <w:basedOn w:val="Normal"/>
    <w:uiPriority w:val="99"/>
    <w:pPr>
      <w:spacing w:before="100" w:beforeAutospacing="1" w:after="100" w:afterAutospacing="1" w:line="210" w:lineRule="atLeast"/>
    </w:pPr>
    <w:rPr>
      <w:rFonts w:ascii="Times New Roman" w:hAnsi="Times New Roman" w:cs="Times New Roman"/>
      <w:sz w:val="17"/>
      <w:szCs w:val="17"/>
      <w:lang w:eastAsia="ru-RU"/>
    </w:rPr>
  </w:style>
  <w:style w:type="paragraph" w:customStyle="1" w:styleId="fbbuttonmediumrtl">
    <w:name w:val="fb_button_medium_rtl"/>
    <w:basedOn w:val="Normal"/>
    <w:uiPriority w:val="99"/>
    <w:pPr>
      <w:spacing w:before="100" w:beforeAutospacing="1" w:after="100" w:afterAutospacing="1" w:line="210" w:lineRule="atLeast"/>
    </w:pPr>
    <w:rPr>
      <w:rFonts w:ascii="Times New Roman" w:hAnsi="Times New Roman" w:cs="Times New Roman"/>
      <w:sz w:val="17"/>
      <w:szCs w:val="17"/>
      <w:lang w:eastAsia="ru-RU"/>
    </w:rPr>
  </w:style>
  <w:style w:type="paragraph" w:customStyle="1" w:styleId="fbbuttontextrtl">
    <w:name w:val="fb_button_text_rtl"/>
    <w:basedOn w:val="Normal"/>
    <w:uiPriority w:val="99"/>
    <w:pPr>
      <w:spacing w:before="100" w:beforeAutospacing="1" w:after="100" w:afterAutospacing="1" w:line="240" w:lineRule="auto"/>
      <w:ind w:right="33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small">
    <w:name w:val="fb_button_small"/>
    <w:basedOn w:val="Normal"/>
    <w:uiPriority w:val="99"/>
    <w:pPr>
      <w:spacing w:before="100" w:beforeAutospacing="1" w:after="100" w:afterAutospacing="1" w:line="150" w:lineRule="atLeast"/>
    </w:pPr>
    <w:rPr>
      <w:rFonts w:ascii="Times New Roman" w:hAnsi="Times New Roman" w:cs="Times New Roman"/>
      <w:sz w:val="15"/>
      <w:szCs w:val="15"/>
      <w:lang w:eastAsia="ru-RU"/>
    </w:rPr>
  </w:style>
  <w:style w:type="paragraph" w:customStyle="1" w:styleId="fbbuttonsmallrtl">
    <w:name w:val="fb_button_small_rtl"/>
    <w:basedOn w:val="Normal"/>
    <w:uiPriority w:val="99"/>
    <w:pPr>
      <w:spacing w:before="100" w:beforeAutospacing="1" w:after="100" w:afterAutospacing="1" w:line="150" w:lineRule="atLeast"/>
    </w:pPr>
    <w:rPr>
      <w:rFonts w:ascii="Times New Roman" w:hAnsi="Times New Roman" w:cs="Times New Roman"/>
      <w:sz w:val="15"/>
      <w:szCs w:val="15"/>
      <w:lang w:eastAsia="ru-RU"/>
    </w:rPr>
  </w:style>
  <w:style w:type="paragraph" w:customStyle="1" w:styleId="fbsharecount">
    <w:name w:val="fb_share_count"/>
    <w:basedOn w:val="Normal"/>
    <w:uiPriority w:val="99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fbsharecountinner">
    <w:name w:val="fb_share_count_inner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sharecountright">
    <w:name w:val="fb_share_count_right"/>
    <w:basedOn w:val="Normal"/>
    <w:uiPriority w:val="99"/>
    <w:pPr>
      <w:spacing w:before="100" w:beforeAutospacing="1" w:after="100" w:afterAutospacing="1" w:line="240" w:lineRule="auto"/>
      <w:ind w:left="-15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sharecounttop">
    <w:name w:val="fb_share_count_top"/>
    <w:basedOn w:val="Normal"/>
    <w:uiPriority w:val="99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beforeAutospacing="1" w:after="105" w:line="510" w:lineRule="atLeast"/>
    </w:pPr>
    <w:rPr>
      <w:rFonts w:ascii="Times New Roman" w:hAnsi="Times New Roman" w:cs="Times New Roman"/>
      <w:spacing w:val="-15"/>
      <w:sz w:val="33"/>
      <w:szCs w:val="33"/>
      <w:lang w:eastAsia="ru-RU"/>
    </w:rPr>
  </w:style>
  <w:style w:type="paragraph" w:customStyle="1" w:styleId="fbsharecountnubtop">
    <w:name w:val="fb_share_count_nub_top"/>
    <w:basedOn w:val="Normal"/>
    <w:uiPriority w:val="99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sharecountnubright">
    <w:name w:val="fb_share_count_nub_right"/>
    <w:basedOn w:val="Normal"/>
    <w:uiPriority w:val="99"/>
    <w:pPr>
      <w:spacing w:after="0" w:line="240" w:lineRule="auto"/>
      <w:ind w:right="30"/>
      <w:textAlignment w:val="top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sharenocount">
    <w:name w:val="fb_share_no_count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  <w:lang w:eastAsia="ru-RU"/>
    </w:rPr>
  </w:style>
  <w:style w:type="paragraph" w:customStyle="1" w:styleId="fbconnectbarcontainer">
    <w:name w:val="fb_connect_bar_container"/>
    <w:basedOn w:val="Normal"/>
    <w:uiPriority w:val="99"/>
    <w:pPr>
      <w:pBdr>
        <w:bottom w:val="single" w:sz="6" w:space="0" w:color="auto"/>
      </w:pBdr>
      <w:spacing w:after="0" w:line="240" w:lineRule="auto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connectbar">
    <w:name w:val="fb_connect_bar"/>
    <w:basedOn w:val="Normal"/>
    <w:uiPriority w:val="99"/>
    <w:pPr>
      <w:spacing w:before="100" w:beforeAutospacing="1" w:after="100" w:afterAutospacing="1" w:line="240" w:lineRule="auto"/>
    </w:pPr>
    <w:rPr>
      <w:rFonts w:ascii="Tahoma" w:hAnsi="Tahoma" w:cs="Tahoma"/>
      <w:color w:val="FFFFFF"/>
      <w:sz w:val="20"/>
      <w:szCs w:val="20"/>
      <w:lang w:eastAsia="ru-RU"/>
    </w:rPr>
  </w:style>
  <w:style w:type="paragraph" w:customStyle="1" w:styleId="dialogtitle">
    <w:name w:val="dialog_title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ialogheader">
    <w:name w:val="dialog_header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touchablebutton">
    <w:name w:val="touchable_button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ialogcontent">
    <w:name w:val="dialog_content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ialogfooter">
    <w:name w:val="dialog_footer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loader">
    <w:name w:val="fb_loader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">
    <w:name w:val="fb_button_text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s">
    <w:name w:val="fb_buttons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headercenter">
    <w:name w:val="header_center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ialogtitle1">
    <w:name w:val="dialog_title1"/>
    <w:basedOn w:val="Normal"/>
    <w:uiPriority w:val="99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after="0" w:line="240" w:lineRule="auto"/>
    </w:pPr>
    <w:rPr>
      <w:rFonts w:ascii="Times New Roman" w:hAnsi="Times New Roman" w:cs="Times New Roman"/>
      <w:b/>
      <w:bCs/>
      <w:color w:val="FFFFFF"/>
      <w:sz w:val="21"/>
      <w:szCs w:val="21"/>
      <w:lang w:eastAsia="ru-RU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ialogheader1">
    <w:name w:val="dialog_header1"/>
    <w:basedOn w:val="Normal"/>
    <w:uiPriority w:val="99"/>
    <w:pPr>
      <w:pBdr>
        <w:bottom w:val="single" w:sz="6" w:space="0" w:color="auto"/>
      </w:pBdr>
      <w:spacing w:before="100" w:beforeAutospacing="1" w:after="100" w:afterAutospacing="1" w:line="240" w:lineRule="auto"/>
      <w:textAlignment w:val="center"/>
    </w:pPr>
    <w:rPr>
      <w:rFonts w:ascii="Helvetica" w:hAnsi="Helvetica" w:cs="Helvetica"/>
      <w:b/>
      <w:bCs/>
      <w:color w:val="FFFFFF"/>
      <w:sz w:val="21"/>
      <w:szCs w:val="21"/>
      <w:lang w:eastAsia="ru-RU"/>
    </w:rPr>
  </w:style>
  <w:style w:type="paragraph" w:customStyle="1" w:styleId="touchablebutton1">
    <w:name w:val="touchable_button1"/>
    <w:basedOn w:val="Normal"/>
    <w:uiPriority w:val="99"/>
    <w:pPr>
      <w:pBdr>
        <w:top w:val="single" w:sz="6" w:space="3" w:color="auto"/>
        <w:left w:val="single" w:sz="6" w:space="9" w:color="auto"/>
        <w:bottom w:val="single" w:sz="6" w:space="3" w:color="auto"/>
        <w:right w:val="single" w:sz="6" w:space="9" w:color="auto"/>
      </w:pBdr>
      <w:spacing w:before="45" w:after="100" w:afterAutospacing="1" w:line="270" w:lineRule="atLeast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headercenter1">
    <w:name w:val="header_center1"/>
    <w:basedOn w:val="Normal"/>
    <w:uiPriority w:val="99"/>
    <w:pPr>
      <w:spacing w:before="100" w:beforeAutospacing="1" w:after="100" w:afterAutospacing="1" w:line="270" w:lineRule="atLeast"/>
      <w:jc w:val="center"/>
      <w:textAlignment w:val="center"/>
    </w:pPr>
    <w:rPr>
      <w:rFonts w:ascii="Times New Roman" w:hAnsi="Times New Roman" w:cs="Times New Roman"/>
      <w:b/>
      <w:bCs/>
      <w:color w:val="FFFFFF"/>
      <w:sz w:val="24"/>
      <w:szCs w:val="24"/>
      <w:lang w:eastAsia="ru-RU"/>
    </w:rPr>
  </w:style>
  <w:style w:type="paragraph" w:customStyle="1" w:styleId="dialogcontent1">
    <w:name w:val="dialog_content1"/>
    <w:basedOn w:val="Normal"/>
    <w:uiPriority w:val="99"/>
    <w:pPr>
      <w:pBdr>
        <w:left w:val="single" w:sz="6" w:space="0" w:color="auto"/>
        <w:right w:val="single" w:sz="6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ialogfooter1">
    <w:name w:val="dialog_footer1"/>
    <w:basedOn w:val="Normal"/>
    <w:uiPriority w:val="99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loader1">
    <w:name w:val="fb_loader1"/>
    <w:basedOn w:val="Normal"/>
    <w:uiPriority w:val="99"/>
    <w:pPr>
      <w:spacing w:before="100" w:beforeAutospacing="1" w:after="100" w:afterAutospacing="1" w:line="240" w:lineRule="auto"/>
      <w:ind w:left="-24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1">
    <w:name w:val="fb_button_text1"/>
    <w:basedOn w:val="Normal"/>
    <w:uiPriority w:val="99"/>
    <w:pPr>
      <w:spacing w:after="0" w:line="240" w:lineRule="auto"/>
      <w:ind w:left="30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2">
    <w:name w:val="fb_button_text2"/>
    <w:basedOn w:val="Normal"/>
    <w:uiPriority w:val="99"/>
    <w:pPr>
      <w:spacing w:after="0" w:line="240" w:lineRule="auto"/>
      <w:ind w:right="15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3">
    <w:name w:val="fb_button_text3"/>
    <w:basedOn w:val="Normal"/>
    <w:uiPriority w:val="99"/>
    <w:pPr>
      <w:spacing w:after="0" w:line="240" w:lineRule="auto"/>
      <w:ind w:left="300"/>
    </w:pPr>
    <w:rPr>
      <w:rFonts w:ascii="Times New Roman" w:hAnsi="Times New Roman" w:cs="Times New Roman"/>
      <w:sz w:val="24"/>
      <w:szCs w:val="24"/>
      <w:u w:val="single"/>
      <w:lang w:eastAsia="ru-RU"/>
    </w:rPr>
  </w:style>
  <w:style w:type="paragraph" w:customStyle="1" w:styleId="fbbuttontext4">
    <w:name w:val="fb_button_text4"/>
    <w:basedOn w:val="Normal"/>
    <w:uiPriority w:val="99"/>
    <w:pPr>
      <w:spacing w:after="0" w:line="240" w:lineRule="auto"/>
      <w:ind w:right="150"/>
    </w:pPr>
    <w:rPr>
      <w:rFonts w:ascii="Times New Roman" w:hAnsi="Times New Roman" w:cs="Times New Roman"/>
      <w:sz w:val="24"/>
      <w:szCs w:val="24"/>
      <w:u w:val="single"/>
      <w:lang w:eastAsia="ru-RU"/>
    </w:rPr>
  </w:style>
  <w:style w:type="paragraph" w:customStyle="1" w:styleId="fbbuttontext5">
    <w:name w:val="fb_button_text5"/>
    <w:basedOn w:val="Normal"/>
    <w:uiPriority w:val="99"/>
    <w:pPr>
      <w:spacing w:after="0" w:line="240" w:lineRule="auto"/>
      <w:ind w:left="300"/>
    </w:pPr>
    <w:rPr>
      <w:rFonts w:ascii="Times New Roman" w:hAnsi="Times New Roman" w:cs="Times New Roman"/>
      <w:sz w:val="24"/>
      <w:szCs w:val="24"/>
      <w:u w:val="single"/>
      <w:lang w:eastAsia="ru-RU"/>
    </w:rPr>
  </w:style>
  <w:style w:type="paragraph" w:customStyle="1" w:styleId="fbbuttontext6">
    <w:name w:val="fb_button_text6"/>
    <w:basedOn w:val="Normal"/>
    <w:uiPriority w:val="99"/>
    <w:pPr>
      <w:spacing w:after="0" w:line="240" w:lineRule="auto"/>
      <w:ind w:right="150"/>
    </w:pPr>
    <w:rPr>
      <w:rFonts w:ascii="Times New Roman" w:hAnsi="Times New Roman" w:cs="Times New Roman"/>
      <w:sz w:val="24"/>
      <w:szCs w:val="24"/>
      <w:u w:val="single"/>
      <w:lang w:eastAsia="ru-RU"/>
    </w:rPr>
  </w:style>
  <w:style w:type="paragraph" w:customStyle="1" w:styleId="fbbuttontext7">
    <w:name w:val="fb_button_text7"/>
    <w:basedOn w:val="Normal"/>
    <w:uiPriority w:val="99"/>
    <w:pPr>
      <w:pBdr>
        <w:top w:val="single" w:sz="6" w:space="2" w:color="auto"/>
        <w:bottom w:val="single" w:sz="6" w:space="2" w:color="auto"/>
      </w:pBdr>
      <w:spacing w:before="15" w:after="0" w:line="240" w:lineRule="auto"/>
      <w:ind w:left="315" w:right="15"/>
    </w:pPr>
    <w:rPr>
      <w:rFonts w:ascii="Tahoma" w:hAnsi="Tahoma" w:cs="Tahoma"/>
      <w:b/>
      <w:bCs/>
      <w:color w:val="FFFFFF"/>
      <w:sz w:val="24"/>
      <w:szCs w:val="24"/>
      <w:lang w:eastAsia="ru-RU"/>
    </w:rPr>
  </w:style>
  <w:style w:type="paragraph" w:customStyle="1" w:styleId="fbbuttontext8">
    <w:name w:val="fb_button_text8"/>
    <w:basedOn w:val="Normal"/>
    <w:uiPriority w:val="99"/>
    <w:pPr>
      <w:pBdr>
        <w:top w:val="single" w:sz="6" w:space="2" w:color="auto"/>
        <w:bottom w:val="single" w:sz="6" w:space="2" w:color="auto"/>
      </w:pBdr>
      <w:spacing w:before="15" w:after="0" w:line="240" w:lineRule="auto"/>
      <w:ind w:left="315" w:right="15"/>
    </w:pPr>
    <w:rPr>
      <w:rFonts w:ascii="Tahoma" w:hAnsi="Tahoma" w:cs="Tahoma"/>
      <w:b/>
      <w:bCs/>
      <w:color w:val="FFFFFF"/>
      <w:sz w:val="24"/>
      <w:szCs w:val="24"/>
      <w:lang w:eastAsia="ru-RU"/>
    </w:rPr>
  </w:style>
  <w:style w:type="paragraph" w:customStyle="1" w:styleId="fbbuttontext9">
    <w:name w:val="fb_button_text9"/>
    <w:basedOn w:val="Normal"/>
    <w:uiPriority w:val="99"/>
    <w:pPr>
      <w:pBdr>
        <w:top w:val="single" w:sz="6" w:space="2" w:color="auto"/>
        <w:bottom w:val="single" w:sz="6" w:space="2" w:color="auto"/>
      </w:pBdr>
      <w:spacing w:before="15" w:after="0" w:line="240" w:lineRule="auto"/>
      <w:ind w:left="315" w:right="15"/>
    </w:pPr>
    <w:rPr>
      <w:rFonts w:ascii="Tahoma" w:hAnsi="Tahoma" w:cs="Tahoma"/>
      <w:b/>
      <w:bCs/>
      <w:color w:val="FFFFFF"/>
      <w:sz w:val="24"/>
      <w:szCs w:val="24"/>
      <w:lang w:eastAsia="ru-RU"/>
    </w:rPr>
  </w:style>
  <w:style w:type="paragraph" w:customStyle="1" w:styleId="fbbuttontext10">
    <w:name w:val="fb_button_text10"/>
    <w:basedOn w:val="Normal"/>
    <w:uiPriority w:val="99"/>
    <w:pPr>
      <w:pBdr>
        <w:top w:val="single" w:sz="6" w:space="2" w:color="auto"/>
        <w:bottom w:val="single" w:sz="6" w:space="2" w:color="auto"/>
      </w:pBdr>
      <w:spacing w:before="15" w:after="0" w:line="240" w:lineRule="auto"/>
      <w:ind w:left="315" w:right="15"/>
    </w:pPr>
    <w:rPr>
      <w:rFonts w:ascii="Tahoma" w:hAnsi="Tahoma" w:cs="Tahoma"/>
      <w:b/>
      <w:bCs/>
      <w:color w:val="FFFFFF"/>
      <w:sz w:val="24"/>
      <w:szCs w:val="24"/>
      <w:lang w:eastAsia="ru-RU"/>
    </w:rPr>
  </w:style>
  <w:style w:type="paragraph" w:customStyle="1" w:styleId="fbbuttontext11">
    <w:name w:val="fb_button_text11"/>
    <w:basedOn w:val="Normal"/>
    <w:uiPriority w:val="99"/>
    <w:pPr>
      <w:spacing w:before="100" w:beforeAutospacing="1" w:after="100" w:afterAutospacing="1" w:line="240" w:lineRule="auto"/>
      <w:ind w:left="57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12">
    <w:name w:val="fb_button_text12"/>
    <w:basedOn w:val="Normal"/>
    <w:uiPriority w:val="99"/>
    <w:pPr>
      <w:spacing w:before="100" w:beforeAutospacing="1" w:after="100" w:afterAutospacing="1" w:line="240" w:lineRule="auto"/>
      <w:ind w:right="585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13">
    <w:name w:val="fb_button_text13"/>
    <w:basedOn w:val="Normal"/>
    <w:uiPriority w:val="99"/>
    <w:pPr>
      <w:spacing w:before="100" w:beforeAutospacing="1" w:after="100" w:afterAutospacing="1" w:line="240" w:lineRule="auto"/>
      <w:ind w:left="36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14">
    <w:name w:val="fb_button_text14"/>
    <w:basedOn w:val="Normal"/>
    <w:uiPriority w:val="99"/>
    <w:pPr>
      <w:spacing w:before="100" w:beforeAutospacing="1" w:after="100" w:afterAutospacing="1" w:line="240" w:lineRule="auto"/>
      <w:ind w:right="375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15">
    <w:name w:val="fb_button_text15"/>
    <w:basedOn w:val="Normal"/>
    <w:uiPriority w:val="99"/>
    <w:pPr>
      <w:spacing w:before="100" w:beforeAutospacing="1" w:after="100" w:afterAutospacing="1" w:line="240" w:lineRule="auto"/>
      <w:ind w:right="33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16">
    <w:name w:val="fb_button_text16"/>
    <w:basedOn w:val="Normal"/>
    <w:uiPriority w:val="99"/>
    <w:pPr>
      <w:spacing w:before="100" w:beforeAutospacing="1" w:after="100" w:afterAutospacing="1" w:line="240" w:lineRule="auto"/>
      <w:ind w:left="255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17">
    <w:name w:val="fb_button_text17"/>
    <w:basedOn w:val="Normal"/>
    <w:uiPriority w:val="99"/>
    <w:pPr>
      <w:spacing w:before="100" w:beforeAutospacing="1" w:after="100" w:afterAutospacing="1" w:line="240" w:lineRule="auto"/>
      <w:ind w:right="27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sharecountinner1">
    <w:name w:val="fb_share_count_inner1"/>
    <w:basedOn w:val="Normal"/>
    <w:uiPriority w:val="99"/>
    <w:pPr>
      <w:pBdr>
        <w:top w:val="single" w:sz="6" w:space="2" w:color="auto"/>
        <w:bottom w:val="single" w:sz="6" w:space="2" w:color="auto"/>
      </w:pBdr>
      <w:spacing w:before="15" w:after="0" w:line="150" w:lineRule="atLeast"/>
      <w:ind w:left="15" w:right="15"/>
    </w:pPr>
    <w:rPr>
      <w:rFonts w:ascii="Times New Roman" w:hAnsi="Times New Roman" w:cs="Times New Roman"/>
      <w:b/>
      <w:bCs/>
      <w:sz w:val="15"/>
      <w:szCs w:val="15"/>
      <w:lang w:eastAsia="ru-RU"/>
    </w:rPr>
  </w:style>
  <w:style w:type="paragraph" w:customStyle="1" w:styleId="fbsharecountinner2">
    <w:name w:val="fb_share_count_inner2"/>
    <w:basedOn w:val="Normal"/>
    <w:uiPriority w:val="99"/>
    <w:pPr>
      <w:pBdr>
        <w:top w:val="single" w:sz="6" w:space="2" w:color="auto"/>
        <w:bottom w:val="single" w:sz="6" w:space="2" w:color="auto"/>
      </w:pBdr>
      <w:spacing w:before="15" w:after="0" w:line="150" w:lineRule="atLeast"/>
      <w:ind w:left="15" w:right="15"/>
    </w:pPr>
    <w:rPr>
      <w:rFonts w:ascii="Times New Roman" w:hAnsi="Times New Roman" w:cs="Times New Roman"/>
      <w:b/>
      <w:bCs/>
      <w:sz w:val="15"/>
      <w:szCs w:val="15"/>
      <w:lang w:eastAsia="ru-RU"/>
    </w:rPr>
  </w:style>
  <w:style w:type="paragraph" w:customStyle="1" w:styleId="fbsharecountinner3">
    <w:name w:val="fb_share_count_inner3"/>
    <w:basedOn w:val="Normal"/>
    <w:uiPriority w:val="99"/>
    <w:pPr>
      <w:pBdr>
        <w:top w:val="single" w:sz="6" w:space="2" w:color="auto"/>
        <w:bottom w:val="single" w:sz="6" w:space="2" w:color="auto"/>
      </w:pBdr>
      <w:spacing w:before="15" w:after="0" w:line="210" w:lineRule="atLeast"/>
      <w:ind w:left="15" w:right="15"/>
    </w:pPr>
    <w:rPr>
      <w:rFonts w:ascii="Times New Roman" w:hAnsi="Times New Roman" w:cs="Times New Roman"/>
      <w:b/>
      <w:bCs/>
      <w:spacing w:val="-15"/>
      <w:sz w:val="17"/>
      <w:szCs w:val="17"/>
      <w:lang w:eastAsia="ru-RU"/>
    </w:rPr>
  </w:style>
  <w:style w:type="paragraph" w:customStyle="1" w:styleId="fbsharecountinner4">
    <w:name w:val="fb_share_count_inner4"/>
    <w:basedOn w:val="Normal"/>
    <w:uiPriority w:val="99"/>
    <w:pPr>
      <w:pBdr>
        <w:top w:val="single" w:sz="6" w:space="2" w:color="auto"/>
        <w:bottom w:val="single" w:sz="6" w:space="2" w:color="auto"/>
      </w:pBdr>
      <w:spacing w:before="15" w:after="0" w:line="240" w:lineRule="atLeast"/>
      <w:ind w:left="15" w:right="15"/>
    </w:pPr>
    <w:rPr>
      <w:rFonts w:ascii="Times New Roman" w:hAnsi="Times New Roman" w:cs="Times New Roman"/>
      <w:spacing w:val="-15"/>
      <w:sz w:val="20"/>
      <w:szCs w:val="20"/>
      <w:lang w:eastAsia="ru-RU"/>
    </w:rPr>
  </w:style>
  <w:style w:type="paragraph" w:customStyle="1" w:styleId="fbbuttons1">
    <w:name w:val="fb_buttons1"/>
    <w:basedOn w:val="Normal"/>
    <w:uiPriority w:val="99"/>
    <w:pPr>
      <w:spacing w:before="105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loader2">
    <w:name w:val="fb_loader2"/>
    <w:basedOn w:val="Normal"/>
    <w:uiPriority w:val="99"/>
    <w:pPr>
      <w:pBdr>
        <w:top w:val="single" w:sz="6" w:space="0" w:color="auto"/>
        <w:left w:val="single" w:sz="6" w:space="0" w:color="auto"/>
        <w:bottom w:val="single" w:sz="12" w:space="0" w:color="auto"/>
        <w:right w:val="single" w:sz="6" w:space="0" w:color="auto"/>
      </w:pBdr>
      <w:shd w:val="clear" w:color="auto" w:fill="FFFFFF"/>
      <w:spacing w:before="90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z-TopofForm">
    <w:name w:val="HTML Top of Form"/>
    <w:basedOn w:val="Normal"/>
    <w:next w:val="Normal"/>
    <w:link w:val="z-TopofFormChar"/>
    <w:hidden/>
    <w:uiPriority w:val="99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TopofFormChar">
    <w:name w:val="z-Top of Form Char"/>
    <w:basedOn w:val="DefaultParagraphFont"/>
    <w:link w:val="z-TopofForm"/>
    <w:uiPriority w:val="99"/>
    <w:rPr>
      <w:rFonts w:ascii="Arial" w:hAnsi="Arial" w:cs="Arial"/>
      <w:vanish/>
      <w:sz w:val="16"/>
      <w:szCs w:val="16"/>
      <w:lang w:eastAsia="ru-R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BottomofFormChar">
    <w:name w:val="z-Bottom of Form Char"/>
    <w:basedOn w:val="DefaultParagraphFont"/>
    <w:link w:val="z-BottomofForm"/>
    <w:uiPriority w:val="99"/>
    <w:rPr>
      <w:rFonts w:ascii="Arial" w:hAnsi="Arial" w:cs="Arial"/>
      <w:vanish/>
      <w:sz w:val="16"/>
      <w:szCs w:val="16"/>
      <w:lang w:eastAsia="ru-RU"/>
    </w:rPr>
  </w:style>
  <w:style w:type="paragraph" w:customStyle="1" w:styleId="tekstob">
    <w:name w:val="tekstob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tekstvpr">
    <w:name w:val="tekstvpr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Pr>
      <w:rFonts w:ascii="Times New Roman" w:hAnsi="Times New Roman" w:cs="Times New Roman"/>
      <w:i/>
      <w:iCs/>
    </w:rPr>
  </w:style>
  <w:style w:type="paragraph" w:customStyle="1" w:styleId="ya-partner">
    <w:name w:val="ya-partner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l-table">
    <w:name w:val="ya-partner__l-table"/>
    <w:basedOn w:val="Normal"/>
    <w:uiPriority w:val="99"/>
    <w:pPr>
      <w:spacing w:after="0" w:line="240" w:lineRule="auto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l-tr">
    <w:name w:val="ya-partner__l-tr"/>
    <w:basedOn w:val="Normal"/>
    <w:uiPriority w:val="99"/>
    <w:pPr>
      <w:spacing w:after="0" w:line="240" w:lineRule="auto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l-td">
    <w:name w:val="ya-partner__l-td"/>
    <w:basedOn w:val="Normal"/>
    <w:uiPriority w:val="99"/>
    <w:pPr>
      <w:spacing w:after="0" w:line="240" w:lineRule="auto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pic-container">
    <w:name w:val="ya-partner__pic-container"/>
    <w:basedOn w:val="Normal"/>
    <w:uiPriority w:val="99"/>
    <w:pPr>
      <w:spacing w:before="45" w:after="45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clearfix">
    <w:name w:val="ya-partner__clearfix"/>
    <w:basedOn w:val="Normal"/>
    <w:uiPriority w:val="99"/>
    <w:pPr>
      <w:spacing w:after="0" w:line="240" w:lineRule="auto"/>
      <w:textAlignment w:val="baseline"/>
    </w:pPr>
    <w:rPr>
      <w:rFonts w:ascii="Times New Roman" w:hAnsi="Times New Roman" w:cs="Times New Roman"/>
      <w:sz w:val="2"/>
      <w:szCs w:val="2"/>
      <w:lang w:eastAsia="ru-RU"/>
    </w:rPr>
  </w:style>
  <w:style w:type="paragraph" w:customStyle="1" w:styleId="ya-partnerlist">
    <w:name w:val="ya-partner__list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title-link">
    <w:name w:val="ya-partner__title-link"/>
    <w:basedOn w:val="Normal"/>
    <w:uiPriority w:val="99"/>
    <w:pPr>
      <w:spacing w:after="0" w:line="240" w:lineRule="auto"/>
      <w:textAlignment w:val="baseline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dress">
    <w:name w:val="ya-partner__address"/>
    <w:basedOn w:val="Normal"/>
    <w:uiPriority w:val="99"/>
    <w:pPr>
      <w:spacing w:after="0" w:line="240" w:lineRule="auto"/>
      <w:ind w:right="72"/>
      <w:textAlignment w:val="baseline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-link">
    <w:name w:val="ya-partner__ads-link"/>
    <w:basedOn w:val="Normal"/>
    <w:uiPriority w:val="99"/>
    <w:pPr>
      <w:spacing w:after="0" w:line="240" w:lineRule="auto"/>
      <w:ind w:left="75"/>
      <w:textAlignment w:val="baseline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item">
    <w:name w:val="ya-partner__item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url">
    <w:name w:val="ya-partner__url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1"/>
      <w:szCs w:val="21"/>
      <w:lang w:eastAsia="ru-RU"/>
    </w:rPr>
  </w:style>
  <w:style w:type="paragraph" w:customStyle="1" w:styleId="ya-partnerwarn">
    <w:name w:val="ya-partner__warn"/>
    <w:basedOn w:val="Normal"/>
    <w:uiPriority w:val="99"/>
    <w:pPr>
      <w:spacing w:before="100" w:beforeAutospacing="1" w:after="100" w:afterAutospacing="1" w:line="264" w:lineRule="atLeast"/>
    </w:pPr>
    <w:rPr>
      <w:rFonts w:ascii="Times New Roman" w:hAnsi="Times New Roman" w:cs="Times New Roman"/>
      <w:sz w:val="17"/>
      <w:szCs w:val="17"/>
      <w:lang w:eastAsia="ru-RU"/>
    </w:rPr>
  </w:style>
  <w:style w:type="paragraph" w:customStyle="1" w:styleId="ya-partneragewarn-cont">
    <w:name w:val="ya-partner__agewarn-cont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">
    <w:name w:val="ya-partner__ads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1"/>
      <w:szCs w:val="21"/>
      <w:lang w:eastAsia="ru-RU"/>
    </w:rPr>
  </w:style>
  <w:style w:type="paragraph" w:customStyle="1" w:styleId="ya-partnericon">
    <w:name w:val="ya-partner__icon"/>
    <w:basedOn w:val="Normal"/>
    <w:uiPriority w:val="99"/>
    <w:pPr>
      <w:spacing w:after="0" w:line="240" w:lineRule="auto"/>
      <w:ind w:right="60"/>
      <w:textAlignment w:val="baseline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-l">
    <w:name w:val="ya-partner__ads-l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-r">
    <w:name w:val="ya-partner__ads-r"/>
    <w:basedOn w:val="Normal"/>
    <w:uiPriority w:val="99"/>
    <w:pPr>
      <w:spacing w:before="100" w:beforeAutospacing="1" w:after="100" w:afterAutospacing="1" w:line="240" w:lineRule="auto"/>
      <w:ind w:left="-75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wrap-fit">
    <w:name w:val="ya-partner__wrap-fit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typevert">
    <w:name w:val="ya-partner_type_vert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typehoriz">
    <w:name w:val="ya-partner_type_horiz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typeflat">
    <w:name w:val="ya-partner_type_flat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inner-up-down">
    <w:name w:val="ya-partner_ads_inner-up-down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-up-down">
    <w:name w:val="ya-partner_ads-up-down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itemposlast">
    <w:name w:val="ya-partner__item_pos_last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domain">
    <w:name w:val="ya-partner__domain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region">
    <w:name w:val="ya-partner__region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gewarn">
    <w:name w:val="ya-partner__agewarn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text">
    <w:name w:val="ya-partner__text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itempicyes">
    <w:name w:val="ya-partner__item_pic_yes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hidden">
    <w:name w:val="ya-partner__hidden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title-link-text">
    <w:name w:val="ya-partner__title-link-text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ialogtitle2">
    <w:name w:val="dialog_title2"/>
    <w:basedOn w:val="Normal"/>
    <w:uiPriority w:val="99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after="0" w:line="240" w:lineRule="auto"/>
    </w:pPr>
    <w:rPr>
      <w:rFonts w:ascii="Times New Roman" w:hAnsi="Times New Roman" w:cs="Times New Roman"/>
      <w:b/>
      <w:bCs/>
      <w:color w:val="FFFFFF"/>
      <w:sz w:val="21"/>
      <w:szCs w:val="21"/>
      <w:lang w:eastAsia="ru-RU"/>
    </w:rPr>
  </w:style>
  <w:style w:type="paragraph" w:customStyle="1" w:styleId="dialogheader2">
    <w:name w:val="dialog_header2"/>
    <w:basedOn w:val="Normal"/>
    <w:uiPriority w:val="99"/>
    <w:pPr>
      <w:pBdr>
        <w:bottom w:val="single" w:sz="6" w:space="0" w:color="auto"/>
      </w:pBdr>
      <w:spacing w:before="100" w:beforeAutospacing="1" w:after="100" w:afterAutospacing="1" w:line="240" w:lineRule="auto"/>
      <w:textAlignment w:val="center"/>
    </w:pPr>
    <w:rPr>
      <w:rFonts w:ascii="Helvetica" w:hAnsi="Helvetica" w:cs="Helvetica"/>
      <w:b/>
      <w:bCs/>
      <w:color w:val="FFFFFF"/>
      <w:sz w:val="21"/>
      <w:szCs w:val="21"/>
      <w:lang w:eastAsia="ru-RU"/>
    </w:rPr>
  </w:style>
  <w:style w:type="paragraph" w:customStyle="1" w:styleId="touchablebutton2">
    <w:name w:val="touchable_button2"/>
    <w:basedOn w:val="Normal"/>
    <w:uiPriority w:val="99"/>
    <w:pPr>
      <w:pBdr>
        <w:top w:val="single" w:sz="6" w:space="3" w:color="auto"/>
        <w:left w:val="single" w:sz="6" w:space="9" w:color="auto"/>
        <w:bottom w:val="single" w:sz="6" w:space="3" w:color="auto"/>
        <w:right w:val="single" w:sz="6" w:space="9" w:color="auto"/>
      </w:pBdr>
      <w:spacing w:before="45" w:after="100" w:afterAutospacing="1" w:line="270" w:lineRule="atLeast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headercenter2">
    <w:name w:val="header_center2"/>
    <w:basedOn w:val="Normal"/>
    <w:uiPriority w:val="99"/>
    <w:pPr>
      <w:spacing w:before="100" w:beforeAutospacing="1" w:after="100" w:afterAutospacing="1" w:line="270" w:lineRule="atLeast"/>
      <w:jc w:val="center"/>
      <w:textAlignment w:val="center"/>
    </w:pPr>
    <w:rPr>
      <w:rFonts w:ascii="Times New Roman" w:hAnsi="Times New Roman" w:cs="Times New Roman"/>
      <w:b/>
      <w:bCs/>
      <w:color w:val="FFFFFF"/>
      <w:sz w:val="24"/>
      <w:szCs w:val="24"/>
      <w:lang w:eastAsia="ru-RU"/>
    </w:rPr>
  </w:style>
  <w:style w:type="paragraph" w:customStyle="1" w:styleId="dialogcontent2">
    <w:name w:val="dialog_content2"/>
    <w:basedOn w:val="Normal"/>
    <w:uiPriority w:val="99"/>
    <w:pPr>
      <w:pBdr>
        <w:left w:val="single" w:sz="6" w:space="0" w:color="auto"/>
        <w:right w:val="single" w:sz="6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ialogfooter2">
    <w:name w:val="dialog_footer2"/>
    <w:basedOn w:val="Normal"/>
    <w:uiPriority w:val="99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loader3">
    <w:name w:val="fb_loader3"/>
    <w:basedOn w:val="Normal"/>
    <w:uiPriority w:val="99"/>
    <w:pPr>
      <w:spacing w:before="100" w:beforeAutospacing="1" w:after="100" w:afterAutospacing="1" w:line="240" w:lineRule="auto"/>
      <w:ind w:left="-24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18">
    <w:name w:val="fb_button_text18"/>
    <w:basedOn w:val="Normal"/>
    <w:uiPriority w:val="99"/>
    <w:pPr>
      <w:spacing w:after="0" w:line="240" w:lineRule="auto"/>
      <w:ind w:left="30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19">
    <w:name w:val="fb_button_text19"/>
    <w:basedOn w:val="Normal"/>
    <w:uiPriority w:val="99"/>
    <w:pPr>
      <w:spacing w:after="0" w:line="240" w:lineRule="auto"/>
      <w:ind w:right="15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20">
    <w:name w:val="fb_button_text20"/>
    <w:basedOn w:val="Normal"/>
    <w:uiPriority w:val="99"/>
    <w:pPr>
      <w:spacing w:after="0" w:line="240" w:lineRule="auto"/>
      <w:ind w:left="300"/>
    </w:pPr>
    <w:rPr>
      <w:rFonts w:ascii="Times New Roman" w:hAnsi="Times New Roman" w:cs="Times New Roman"/>
      <w:sz w:val="24"/>
      <w:szCs w:val="24"/>
      <w:u w:val="single"/>
      <w:lang w:eastAsia="ru-RU"/>
    </w:rPr>
  </w:style>
  <w:style w:type="paragraph" w:customStyle="1" w:styleId="fbbuttontext21">
    <w:name w:val="fb_button_text21"/>
    <w:basedOn w:val="Normal"/>
    <w:uiPriority w:val="99"/>
    <w:pPr>
      <w:spacing w:after="0" w:line="240" w:lineRule="auto"/>
      <w:ind w:right="150"/>
    </w:pPr>
    <w:rPr>
      <w:rFonts w:ascii="Times New Roman" w:hAnsi="Times New Roman" w:cs="Times New Roman"/>
      <w:sz w:val="24"/>
      <w:szCs w:val="24"/>
      <w:u w:val="single"/>
      <w:lang w:eastAsia="ru-RU"/>
    </w:rPr>
  </w:style>
  <w:style w:type="paragraph" w:customStyle="1" w:styleId="fbbuttontext22">
    <w:name w:val="fb_button_text22"/>
    <w:basedOn w:val="Normal"/>
    <w:uiPriority w:val="99"/>
    <w:pPr>
      <w:spacing w:after="0" w:line="240" w:lineRule="auto"/>
      <w:ind w:left="300"/>
    </w:pPr>
    <w:rPr>
      <w:rFonts w:ascii="Times New Roman" w:hAnsi="Times New Roman" w:cs="Times New Roman"/>
      <w:sz w:val="24"/>
      <w:szCs w:val="24"/>
      <w:u w:val="single"/>
      <w:lang w:eastAsia="ru-RU"/>
    </w:rPr>
  </w:style>
  <w:style w:type="paragraph" w:customStyle="1" w:styleId="fbbuttontext23">
    <w:name w:val="fb_button_text23"/>
    <w:basedOn w:val="Normal"/>
    <w:uiPriority w:val="99"/>
    <w:pPr>
      <w:spacing w:after="0" w:line="240" w:lineRule="auto"/>
      <w:ind w:right="150"/>
    </w:pPr>
    <w:rPr>
      <w:rFonts w:ascii="Times New Roman" w:hAnsi="Times New Roman" w:cs="Times New Roman"/>
      <w:sz w:val="24"/>
      <w:szCs w:val="24"/>
      <w:u w:val="single"/>
      <w:lang w:eastAsia="ru-RU"/>
    </w:rPr>
  </w:style>
  <w:style w:type="paragraph" w:customStyle="1" w:styleId="fbbuttontext24">
    <w:name w:val="fb_button_text24"/>
    <w:basedOn w:val="Normal"/>
    <w:uiPriority w:val="99"/>
    <w:pPr>
      <w:pBdr>
        <w:top w:val="single" w:sz="6" w:space="2" w:color="auto"/>
        <w:bottom w:val="single" w:sz="6" w:space="2" w:color="auto"/>
      </w:pBdr>
      <w:spacing w:before="15" w:after="0" w:line="240" w:lineRule="auto"/>
      <w:ind w:left="315" w:right="15"/>
    </w:pPr>
    <w:rPr>
      <w:rFonts w:ascii="Tahoma" w:hAnsi="Tahoma" w:cs="Tahoma"/>
      <w:b/>
      <w:bCs/>
      <w:color w:val="FFFFFF"/>
      <w:sz w:val="24"/>
      <w:szCs w:val="24"/>
      <w:lang w:eastAsia="ru-RU"/>
    </w:rPr>
  </w:style>
  <w:style w:type="paragraph" w:customStyle="1" w:styleId="fbbuttontext25">
    <w:name w:val="fb_button_text25"/>
    <w:basedOn w:val="Normal"/>
    <w:uiPriority w:val="99"/>
    <w:pPr>
      <w:pBdr>
        <w:top w:val="single" w:sz="6" w:space="2" w:color="auto"/>
        <w:bottom w:val="single" w:sz="6" w:space="2" w:color="auto"/>
      </w:pBdr>
      <w:spacing w:before="15" w:after="0" w:line="240" w:lineRule="auto"/>
      <w:ind w:left="315" w:right="15"/>
    </w:pPr>
    <w:rPr>
      <w:rFonts w:ascii="Tahoma" w:hAnsi="Tahoma" w:cs="Tahoma"/>
      <w:b/>
      <w:bCs/>
      <w:color w:val="FFFFFF"/>
      <w:sz w:val="24"/>
      <w:szCs w:val="24"/>
      <w:lang w:eastAsia="ru-RU"/>
    </w:rPr>
  </w:style>
  <w:style w:type="paragraph" w:customStyle="1" w:styleId="fbbuttontext26">
    <w:name w:val="fb_button_text26"/>
    <w:basedOn w:val="Normal"/>
    <w:uiPriority w:val="99"/>
    <w:pPr>
      <w:pBdr>
        <w:top w:val="single" w:sz="6" w:space="2" w:color="auto"/>
        <w:bottom w:val="single" w:sz="6" w:space="2" w:color="auto"/>
      </w:pBdr>
      <w:spacing w:before="15" w:after="0" w:line="240" w:lineRule="auto"/>
      <w:ind w:left="315" w:right="15"/>
    </w:pPr>
    <w:rPr>
      <w:rFonts w:ascii="Tahoma" w:hAnsi="Tahoma" w:cs="Tahoma"/>
      <w:b/>
      <w:bCs/>
      <w:color w:val="FFFFFF"/>
      <w:sz w:val="24"/>
      <w:szCs w:val="24"/>
      <w:lang w:eastAsia="ru-RU"/>
    </w:rPr>
  </w:style>
  <w:style w:type="paragraph" w:customStyle="1" w:styleId="fbbuttontext27">
    <w:name w:val="fb_button_text27"/>
    <w:basedOn w:val="Normal"/>
    <w:uiPriority w:val="99"/>
    <w:pPr>
      <w:pBdr>
        <w:top w:val="single" w:sz="6" w:space="2" w:color="auto"/>
        <w:bottom w:val="single" w:sz="6" w:space="2" w:color="auto"/>
      </w:pBdr>
      <w:spacing w:before="15" w:after="0" w:line="240" w:lineRule="auto"/>
      <w:ind w:left="315" w:right="15"/>
    </w:pPr>
    <w:rPr>
      <w:rFonts w:ascii="Tahoma" w:hAnsi="Tahoma" w:cs="Tahoma"/>
      <w:b/>
      <w:bCs/>
      <w:color w:val="FFFFFF"/>
      <w:sz w:val="24"/>
      <w:szCs w:val="24"/>
      <w:lang w:eastAsia="ru-RU"/>
    </w:rPr>
  </w:style>
  <w:style w:type="paragraph" w:customStyle="1" w:styleId="fbbuttontext28">
    <w:name w:val="fb_button_text28"/>
    <w:basedOn w:val="Normal"/>
    <w:uiPriority w:val="99"/>
    <w:pPr>
      <w:spacing w:before="100" w:beforeAutospacing="1" w:after="100" w:afterAutospacing="1" w:line="240" w:lineRule="auto"/>
      <w:ind w:left="57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29">
    <w:name w:val="fb_button_text29"/>
    <w:basedOn w:val="Normal"/>
    <w:uiPriority w:val="99"/>
    <w:pPr>
      <w:spacing w:before="100" w:beforeAutospacing="1" w:after="100" w:afterAutospacing="1" w:line="240" w:lineRule="auto"/>
      <w:ind w:right="585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30">
    <w:name w:val="fb_button_text30"/>
    <w:basedOn w:val="Normal"/>
    <w:uiPriority w:val="99"/>
    <w:pPr>
      <w:spacing w:before="100" w:beforeAutospacing="1" w:after="100" w:afterAutospacing="1" w:line="240" w:lineRule="auto"/>
      <w:ind w:left="36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31">
    <w:name w:val="fb_button_text31"/>
    <w:basedOn w:val="Normal"/>
    <w:uiPriority w:val="99"/>
    <w:pPr>
      <w:spacing w:before="100" w:beforeAutospacing="1" w:after="100" w:afterAutospacing="1" w:line="240" w:lineRule="auto"/>
      <w:ind w:right="375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32">
    <w:name w:val="fb_button_text32"/>
    <w:basedOn w:val="Normal"/>
    <w:uiPriority w:val="99"/>
    <w:pPr>
      <w:spacing w:before="100" w:beforeAutospacing="1" w:after="100" w:afterAutospacing="1" w:line="240" w:lineRule="auto"/>
      <w:ind w:right="33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33">
    <w:name w:val="fb_button_text33"/>
    <w:basedOn w:val="Normal"/>
    <w:uiPriority w:val="99"/>
    <w:pPr>
      <w:spacing w:before="100" w:beforeAutospacing="1" w:after="100" w:afterAutospacing="1" w:line="240" w:lineRule="auto"/>
      <w:ind w:left="255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34">
    <w:name w:val="fb_button_text34"/>
    <w:basedOn w:val="Normal"/>
    <w:uiPriority w:val="99"/>
    <w:pPr>
      <w:spacing w:before="100" w:beforeAutospacing="1" w:after="100" w:afterAutospacing="1" w:line="240" w:lineRule="auto"/>
      <w:ind w:right="27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sharecountinner5">
    <w:name w:val="fb_share_count_inner5"/>
    <w:basedOn w:val="Normal"/>
    <w:uiPriority w:val="99"/>
    <w:pPr>
      <w:pBdr>
        <w:top w:val="single" w:sz="6" w:space="2" w:color="auto"/>
        <w:bottom w:val="single" w:sz="6" w:space="2" w:color="auto"/>
      </w:pBdr>
      <w:spacing w:before="15" w:after="0" w:line="150" w:lineRule="atLeast"/>
      <w:ind w:left="15" w:right="15"/>
    </w:pPr>
    <w:rPr>
      <w:rFonts w:ascii="Times New Roman" w:hAnsi="Times New Roman" w:cs="Times New Roman"/>
      <w:b/>
      <w:bCs/>
      <w:sz w:val="15"/>
      <w:szCs w:val="15"/>
      <w:lang w:eastAsia="ru-RU"/>
    </w:rPr>
  </w:style>
  <w:style w:type="paragraph" w:customStyle="1" w:styleId="fbsharecountinner6">
    <w:name w:val="fb_share_count_inner6"/>
    <w:basedOn w:val="Normal"/>
    <w:uiPriority w:val="99"/>
    <w:pPr>
      <w:pBdr>
        <w:top w:val="single" w:sz="6" w:space="2" w:color="auto"/>
        <w:bottom w:val="single" w:sz="6" w:space="2" w:color="auto"/>
      </w:pBdr>
      <w:spacing w:before="15" w:after="0" w:line="150" w:lineRule="atLeast"/>
      <w:ind w:left="15" w:right="15"/>
    </w:pPr>
    <w:rPr>
      <w:rFonts w:ascii="Times New Roman" w:hAnsi="Times New Roman" w:cs="Times New Roman"/>
      <w:b/>
      <w:bCs/>
      <w:sz w:val="15"/>
      <w:szCs w:val="15"/>
      <w:lang w:eastAsia="ru-RU"/>
    </w:rPr>
  </w:style>
  <w:style w:type="paragraph" w:customStyle="1" w:styleId="fbsharecountinner7">
    <w:name w:val="fb_share_count_inner7"/>
    <w:basedOn w:val="Normal"/>
    <w:uiPriority w:val="99"/>
    <w:pPr>
      <w:pBdr>
        <w:top w:val="single" w:sz="6" w:space="2" w:color="auto"/>
        <w:bottom w:val="single" w:sz="6" w:space="2" w:color="auto"/>
      </w:pBdr>
      <w:spacing w:before="15" w:after="0" w:line="210" w:lineRule="atLeast"/>
      <w:ind w:left="15" w:right="15"/>
    </w:pPr>
    <w:rPr>
      <w:rFonts w:ascii="Times New Roman" w:hAnsi="Times New Roman" w:cs="Times New Roman"/>
      <w:b/>
      <w:bCs/>
      <w:spacing w:val="-15"/>
      <w:sz w:val="17"/>
      <w:szCs w:val="17"/>
      <w:lang w:eastAsia="ru-RU"/>
    </w:rPr>
  </w:style>
  <w:style w:type="paragraph" w:customStyle="1" w:styleId="fbsharecountinner8">
    <w:name w:val="fb_share_count_inner8"/>
    <w:basedOn w:val="Normal"/>
    <w:uiPriority w:val="99"/>
    <w:pPr>
      <w:pBdr>
        <w:top w:val="single" w:sz="6" w:space="2" w:color="auto"/>
        <w:bottom w:val="single" w:sz="6" w:space="2" w:color="auto"/>
      </w:pBdr>
      <w:spacing w:before="15" w:after="0" w:line="240" w:lineRule="atLeast"/>
      <w:ind w:left="15" w:right="15"/>
    </w:pPr>
    <w:rPr>
      <w:rFonts w:ascii="Times New Roman" w:hAnsi="Times New Roman" w:cs="Times New Roman"/>
      <w:spacing w:val="-15"/>
      <w:sz w:val="20"/>
      <w:szCs w:val="20"/>
      <w:lang w:eastAsia="ru-RU"/>
    </w:rPr>
  </w:style>
  <w:style w:type="paragraph" w:customStyle="1" w:styleId="fbbuttons2">
    <w:name w:val="fb_buttons2"/>
    <w:basedOn w:val="Normal"/>
    <w:uiPriority w:val="99"/>
    <w:pPr>
      <w:spacing w:before="105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loader4">
    <w:name w:val="fb_loader4"/>
    <w:basedOn w:val="Normal"/>
    <w:uiPriority w:val="99"/>
    <w:pPr>
      <w:pBdr>
        <w:top w:val="single" w:sz="6" w:space="0" w:color="auto"/>
        <w:left w:val="single" w:sz="6" w:space="0" w:color="auto"/>
        <w:bottom w:val="single" w:sz="12" w:space="0" w:color="auto"/>
        <w:right w:val="single" w:sz="6" w:space="0" w:color="auto"/>
      </w:pBdr>
      <w:shd w:val="clear" w:color="auto" w:fill="FFFFFF"/>
      <w:spacing w:before="90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hidden1">
    <w:name w:val="ya-partner__hidden1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  <w:lang w:eastAsia="ru-RU"/>
    </w:rPr>
  </w:style>
  <w:style w:type="paragraph" w:customStyle="1" w:styleId="ya-partnerpic-container1">
    <w:name w:val="ya-partner__pic-container1"/>
    <w:basedOn w:val="Normal"/>
    <w:uiPriority w:val="99"/>
    <w:pPr>
      <w:spacing w:after="0" w:line="240" w:lineRule="auto"/>
      <w:ind w:right="96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pic-container2">
    <w:name w:val="ya-partner__pic-container2"/>
    <w:basedOn w:val="Normal"/>
    <w:uiPriority w:val="99"/>
    <w:pPr>
      <w:spacing w:before="96" w:after="0" w:line="240" w:lineRule="auto"/>
      <w:ind w:right="96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dress1">
    <w:name w:val="ya-partner__address1"/>
    <w:basedOn w:val="Normal"/>
    <w:uiPriority w:val="99"/>
    <w:pPr>
      <w:spacing w:after="0" w:line="240" w:lineRule="auto"/>
      <w:ind w:right="72"/>
      <w:textAlignment w:val="baseline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domain1">
    <w:name w:val="ya-partner__domain1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region1">
    <w:name w:val="ya-partner__region1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itemposlast1">
    <w:name w:val="ya-partner__item_pos_last1"/>
    <w:basedOn w:val="Normal"/>
    <w:uiPriority w:val="99"/>
    <w:pPr>
      <w:spacing w:before="100" w:beforeAutospacing="1"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url1">
    <w:name w:val="ya-partner__url1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1"/>
      <w:szCs w:val="21"/>
      <w:lang w:eastAsia="ru-RU"/>
    </w:rPr>
  </w:style>
  <w:style w:type="paragraph" w:customStyle="1" w:styleId="ya-partneragewarn-cont1">
    <w:name w:val="ya-partner__agewarn-cont1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  <w:lang w:eastAsia="ru-RU"/>
    </w:rPr>
  </w:style>
  <w:style w:type="paragraph" w:customStyle="1" w:styleId="ya-partneragewarn-cont2">
    <w:name w:val="ya-partner__agewarn-cont2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  <w:lang w:eastAsia="ru-RU"/>
    </w:rPr>
  </w:style>
  <w:style w:type="paragraph" w:customStyle="1" w:styleId="ya-partneragewarn1">
    <w:name w:val="ya-partner__agewarn1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lang w:eastAsia="ru-RU"/>
    </w:rPr>
  </w:style>
  <w:style w:type="paragraph" w:customStyle="1" w:styleId="ya-partnerads-link1">
    <w:name w:val="ya-partner__ads-link1"/>
    <w:basedOn w:val="Normal"/>
    <w:uiPriority w:val="99"/>
    <w:pPr>
      <w:spacing w:after="0" w:line="240" w:lineRule="auto"/>
      <w:ind w:right="75"/>
      <w:textAlignment w:val="baseline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title-link-text1">
    <w:name w:val="ya-partner__title-link-text1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title-link-text2">
    <w:name w:val="ya-partner__title-link-text2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u w:val="single"/>
      <w:lang w:eastAsia="ru-RU"/>
    </w:rPr>
  </w:style>
  <w:style w:type="paragraph" w:customStyle="1" w:styleId="ya-partnerads1">
    <w:name w:val="ya-partner__ads1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1"/>
      <w:szCs w:val="21"/>
      <w:lang w:eastAsia="ru-RU"/>
    </w:rPr>
  </w:style>
  <w:style w:type="paragraph" w:customStyle="1" w:styleId="ya-partnerads-l1">
    <w:name w:val="ya-partner__ads-l1"/>
    <w:basedOn w:val="Normal"/>
    <w:uiPriority w:val="99"/>
    <w:pP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-r1">
    <w:name w:val="ya-partner__ads-r1"/>
    <w:basedOn w:val="Normal"/>
    <w:uiPriority w:val="99"/>
    <w:pPr>
      <w:spacing w:before="100" w:beforeAutospacing="1" w:after="100" w:afterAutospacing="1" w:line="240" w:lineRule="auto"/>
      <w:ind w:left="-75"/>
      <w:textAlignment w:val="top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list1">
    <w:name w:val="ya-partner__list1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list2">
    <w:name w:val="ya-partner__list2"/>
    <w:basedOn w:val="Normal"/>
    <w:uiPriority w:val="99"/>
    <w:pPr>
      <w:spacing w:before="240" w:after="24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list3">
    <w:name w:val="ya-partner__list3"/>
    <w:basedOn w:val="Normal"/>
    <w:uiPriority w:val="99"/>
    <w:pPr>
      <w:spacing w:before="240" w:after="24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-l2">
    <w:name w:val="ya-partner__ads-l2"/>
    <w:basedOn w:val="Normal"/>
    <w:uiPriority w:val="99"/>
    <w:pPr>
      <w:spacing w:before="100" w:beforeAutospacing="1" w:after="100" w:afterAutospacing="1" w:line="312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-link2">
    <w:name w:val="ya-partner__ads-link2"/>
    <w:basedOn w:val="Normal"/>
    <w:uiPriority w:val="99"/>
    <w:pPr>
      <w:spacing w:after="0" w:line="240" w:lineRule="auto"/>
      <w:ind w:left="75"/>
      <w:textAlignment w:val="baseline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-link3">
    <w:name w:val="ya-partner__ads-link3"/>
    <w:basedOn w:val="Normal"/>
    <w:uiPriority w:val="99"/>
    <w:pPr>
      <w:spacing w:after="0" w:line="240" w:lineRule="auto"/>
      <w:ind w:left="75" w:right="75"/>
      <w:textAlignment w:val="baseline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-r2">
    <w:name w:val="ya-partner__ads-r2"/>
    <w:basedOn w:val="Normal"/>
    <w:uiPriority w:val="99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-r3">
    <w:name w:val="ya-partner__ads-r3"/>
    <w:basedOn w:val="Normal"/>
    <w:uiPriority w:val="99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-link4">
    <w:name w:val="ya-partner__ads-link4"/>
    <w:basedOn w:val="Normal"/>
    <w:uiPriority w:val="99"/>
    <w:pPr>
      <w:spacing w:after="0" w:line="240" w:lineRule="auto"/>
      <w:ind w:left="75"/>
      <w:textAlignment w:val="baseline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2">
    <w:name w:val="ya-partner__ads2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1"/>
      <w:szCs w:val="21"/>
      <w:lang w:eastAsia="ru-RU"/>
    </w:rPr>
  </w:style>
  <w:style w:type="paragraph" w:customStyle="1" w:styleId="ya-partnerads-l3">
    <w:name w:val="ya-partner__ads-l3"/>
    <w:basedOn w:val="Normal"/>
    <w:uiPriority w:val="99"/>
    <w:pP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-r4">
    <w:name w:val="ya-partner__ads-r4"/>
    <w:basedOn w:val="Normal"/>
    <w:uiPriority w:val="99"/>
    <w:pPr>
      <w:spacing w:before="100" w:beforeAutospacing="1" w:after="100" w:afterAutospacing="1" w:line="240" w:lineRule="auto"/>
      <w:ind w:left="-75"/>
      <w:textAlignment w:val="top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3">
    <w:name w:val="ya-partner__ads3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1"/>
      <w:szCs w:val="21"/>
      <w:lang w:eastAsia="ru-RU"/>
    </w:rPr>
  </w:style>
  <w:style w:type="paragraph" w:customStyle="1" w:styleId="ya-partnerads-link5">
    <w:name w:val="ya-partner__ads-link5"/>
    <w:basedOn w:val="Normal"/>
    <w:uiPriority w:val="99"/>
    <w:pPr>
      <w:spacing w:after="0" w:line="240" w:lineRule="auto"/>
      <w:ind w:left="75"/>
      <w:textAlignment w:val="baseline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-link6">
    <w:name w:val="ya-partner__ads-link6"/>
    <w:basedOn w:val="Normal"/>
    <w:uiPriority w:val="99"/>
    <w:pPr>
      <w:spacing w:after="0" w:line="240" w:lineRule="auto"/>
      <w:ind w:left="75"/>
      <w:textAlignment w:val="baseline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4">
    <w:name w:val="ya-partner__ads4"/>
    <w:basedOn w:val="Normal"/>
    <w:uiPriority w:val="99"/>
    <w:pPr>
      <w:spacing w:before="100" w:beforeAutospacing="1" w:after="100" w:afterAutospacing="1" w:line="240" w:lineRule="auto"/>
      <w:ind w:right="120"/>
    </w:pPr>
    <w:rPr>
      <w:rFonts w:ascii="Times New Roman" w:hAnsi="Times New Roman" w:cs="Times New Roman"/>
      <w:sz w:val="21"/>
      <w:szCs w:val="21"/>
      <w:lang w:eastAsia="ru-RU"/>
    </w:rPr>
  </w:style>
  <w:style w:type="paragraph" w:customStyle="1" w:styleId="ya-partnericon1">
    <w:name w:val="ya-partner__icon1"/>
    <w:basedOn w:val="Normal"/>
    <w:uiPriority w:val="99"/>
    <w:pPr>
      <w:spacing w:after="0" w:line="240" w:lineRule="auto"/>
      <w:ind w:left="-300" w:right="60"/>
      <w:textAlignment w:val="baseline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item1">
    <w:name w:val="ya-partner__item1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item2">
    <w:name w:val="ya-partner__item2"/>
    <w:basedOn w:val="Normal"/>
    <w:uiPriority w:val="99"/>
    <w:pPr>
      <w:spacing w:after="12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warn1">
    <w:name w:val="ya-partner__warn1"/>
    <w:basedOn w:val="Normal"/>
    <w:uiPriority w:val="99"/>
    <w:pPr>
      <w:spacing w:before="96" w:after="96" w:line="264" w:lineRule="atLeast"/>
    </w:pPr>
    <w:rPr>
      <w:rFonts w:ascii="Times New Roman" w:hAnsi="Times New Roman" w:cs="Times New Roman"/>
      <w:sz w:val="17"/>
      <w:szCs w:val="17"/>
      <w:lang w:eastAsia="ru-RU"/>
    </w:rPr>
  </w:style>
  <w:style w:type="paragraph" w:customStyle="1" w:styleId="ya-partnertext1">
    <w:name w:val="ya-partner__text1"/>
    <w:basedOn w:val="Normal"/>
    <w:uiPriority w:val="99"/>
    <w:pPr>
      <w:spacing w:before="96" w:after="96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url2">
    <w:name w:val="ya-partner__url2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1"/>
      <w:szCs w:val="21"/>
      <w:lang w:eastAsia="ru-RU"/>
    </w:rPr>
  </w:style>
  <w:style w:type="paragraph" w:customStyle="1" w:styleId="ya-partnerurl3">
    <w:name w:val="ya-partner__url3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1"/>
      <w:szCs w:val="21"/>
      <w:lang w:eastAsia="ru-RU"/>
    </w:rPr>
  </w:style>
  <w:style w:type="paragraph" w:customStyle="1" w:styleId="ya-partnerpic-container3">
    <w:name w:val="ya-partner__pic-container3"/>
    <w:basedOn w:val="Normal"/>
    <w:uiPriority w:val="99"/>
    <w:pPr>
      <w:spacing w:before="96" w:after="15" w:line="240" w:lineRule="auto"/>
      <w:ind w:right="96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itemposlast2">
    <w:name w:val="ya-partner__item_pos_last2"/>
    <w:basedOn w:val="Normal"/>
    <w:uiPriority w:val="99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itempicyes1">
    <w:name w:val="ya-partner__item_pic_yes1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icon2">
    <w:name w:val="ya-partner__icon2"/>
    <w:basedOn w:val="Normal"/>
    <w:uiPriority w:val="99"/>
    <w:pPr>
      <w:spacing w:before="30" w:after="0" w:line="240" w:lineRule="auto"/>
      <w:ind w:right="60"/>
      <w:textAlignment w:val="baseline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-link7">
    <w:name w:val="ya-partner__ads-link7"/>
    <w:basedOn w:val="Normal"/>
    <w:uiPriority w:val="99"/>
    <w:pPr>
      <w:spacing w:after="0" w:line="240" w:lineRule="auto"/>
      <w:ind w:left="75"/>
      <w:textAlignment w:val="baseline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5">
    <w:name w:val="ya-partner__ads5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ya-partnertitle-link1">
    <w:name w:val="ya-partner__title-link1"/>
    <w:basedOn w:val="Normal"/>
    <w:uiPriority w:val="99"/>
    <w:pPr>
      <w:spacing w:after="0" w:line="240" w:lineRule="auto"/>
      <w:textAlignment w:val="baseline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title-link2">
    <w:name w:val="ya-partner__title-link2"/>
    <w:basedOn w:val="Normal"/>
    <w:uiPriority w:val="99"/>
    <w:pPr>
      <w:spacing w:after="0" w:line="240" w:lineRule="auto"/>
      <w:textAlignment w:val="baseline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region2">
    <w:name w:val="ya-partner__region2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domain2">
    <w:name w:val="ya-partner__domain2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dress2">
    <w:name w:val="ya-partner__address2"/>
    <w:basedOn w:val="Normal"/>
    <w:uiPriority w:val="99"/>
    <w:pPr>
      <w:spacing w:after="0" w:line="240" w:lineRule="auto"/>
      <w:ind w:right="72"/>
      <w:textAlignment w:val="baseline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1">
    <w:name w:val="ya-partner1"/>
    <w:basedOn w:val="Normal"/>
    <w:uiPriority w:val="99"/>
    <w:pPr>
      <w:spacing w:before="100" w:beforeAutospacing="1" w:after="100" w:afterAutospacing="1" w:line="240" w:lineRule="auto"/>
    </w:pPr>
    <w:rPr>
      <w:rFonts w:ascii="inherit" w:hAnsi="inherit" w:cs="inherit"/>
      <w:color w:val="000000"/>
      <w:sz w:val="24"/>
      <w:szCs w:val="24"/>
      <w:lang w:eastAsia="ru-RU"/>
    </w:rPr>
  </w:style>
  <w:style w:type="paragraph" w:customStyle="1" w:styleId="ya-partnertext2">
    <w:name w:val="ya-partner__text2"/>
    <w:basedOn w:val="Normal"/>
    <w:uiPriority w:val="99"/>
    <w:pPr>
      <w:spacing w:before="100" w:beforeAutospacing="1" w:after="100" w:afterAutospacing="1" w:line="240" w:lineRule="auto"/>
    </w:pPr>
    <w:rPr>
      <w:rFonts w:ascii="inherit" w:hAnsi="inherit" w:cs="inherit"/>
      <w:color w:val="000000"/>
      <w:sz w:val="24"/>
      <w:szCs w:val="24"/>
      <w:lang w:eastAsia="ru-RU"/>
    </w:rPr>
  </w:style>
  <w:style w:type="paragraph" w:customStyle="1" w:styleId="ya-partnertitle-link-text3">
    <w:name w:val="ya-partner__title-link-text3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31"/>
      <w:szCs w:val="31"/>
      <w:lang w:eastAsia="ru-RU"/>
    </w:rPr>
  </w:style>
  <w:style w:type="paragraph" w:customStyle="1" w:styleId="ya-partneritem3">
    <w:name w:val="ya-partner__item3"/>
    <w:basedOn w:val="Normal"/>
    <w:uiPriority w:val="99"/>
    <w:pPr>
      <w:pBdr>
        <w:top w:val="single" w:sz="6" w:space="2" w:color="auto"/>
        <w:left w:val="single" w:sz="6" w:space="4" w:color="auto"/>
        <w:bottom w:val="single" w:sz="6" w:space="4" w:color="auto"/>
        <w:right w:val="single" w:sz="6" w:space="4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warn2">
    <w:name w:val="ya-partner__warn2"/>
    <w:basedOn w:val="Normal"/>
    <w:uiPriority w:val="99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beforeAutospacing="1" w:after="100" w:afterAutospacing="1" w:line="264" w:lineRule="atLeast"/>
    </w:pPr>
    <w:rPr>
      <w:rFonts w:ascii="Times New Roman" w:hAnsi="Times New Roman" w:cs="Times New Roman"/>
      <w:sz w:val="17"/>
      <w:szCs w:val="17"/>
      <w:lang w:eastAsia="ru-RU"/>
    </w:rPr>
  </w:style>
  <w:style w:type="paragraph" w:customStyle="1" w:styleId="ya-partneragewarn2">
    <w:name w:val="ya-partner__agewarn2"/>
    <w:basedOn w:val="Normal"/>
    <w:uiPriority w:val="99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zaprava">
    <w:name w:val="zaprava"/>
    <w:basedOn w:val="DefaultParagraphFont"/>
    <w:uiPriority w:val="99"/>
    <w:rPr>
      <w:rFonts w:ascii="Times New Roman" w:hAnsi="Times New Roman" w:cs="Times New Roman"/>
    </w:rPr>
  </w:style>
  <w:style w:type="paragraph" w:styleId="List">
    <w:name w:val="List"/>
    <w:basedOn w:val="Normal"/>
    <w:uiPriority w:val="99"/>
    <w:pPr>
      <w:spacing w:after="0" w:line="240" w:lineRule="auto"/>
      <w:ind w:left="283" w:hanging="283"/>
    </w:pPr>
    <w:rPr>
      <w:rFonts w:ascii="Times New Roman" w:hAnsi="Times New Roman" w:cs="Times New Roman"/>
      <w:sz w:val="24"/>
      <w:szCs w:val="24"/>
      <w:lang w:eastAsia="ru-RU"/>
    </w:rPr>
  </w:style>
  <w:style w:type="paragraph" w:styleId="List2">
    <w:name w:val="List 2"/>
    <w:basedOn w:val="Normal"/>
    <w:uiPriority w:val="99"/>
    <w:pPr>
      <w:ind w:left="566" w:hanging="283"/>
    </w:pPr>
  </w:style>
  <w:style w:type="paragraph" w:styleId="ListContinue">
    <w:name w:val="List Continue"/>
    <w:basedOn w:val="Normal"/>
    <w:uiPriority w:val="99"/>
    <w:pPr>
      <w:spacing w:after="120"/>
      <w:ind w:left="283"/>
    </w:pPr>
  </w:style>
  <w:style w:type="paragraph" w:styleId="BodyText">
    <w:name w:val="Body Text"/>
    <w:basedOn w:val="Normal"/>
    <w:link w:val="BodyTextChar"/>
    <w:uiPriority w:val="99"/>
    <w:pPr>
      <w:spacing w:after="12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">
    <w:name w:val="Обычный2"/>
    <w:uiPriority w:val="99"/>
    <w:pPr>
      <w:suppressAutoHyphens/>
    </w:pPr>
    <w:rPr>
      <w:rFonts w:ascii="Times New Roman CYR" w:hAnsi="Times New Roman CYR" w:cs="Times New Roman CYR"/>
      <w:sz w:val="20"/>
      <w:szCs w:val="20"/>
      <w:lang w:eastAsia="ar-SA"/>
    </w:rPr>
  </w:style>
  <w:style w:type="paragraph" w:styleId="BodyTextIndent">
    <w:name w:val="Body Text Indent"/>
    <w:basedOn w:val="Normal"/>
    <w:link w:val="BodyTextIndentChar"/>
    <w:uiPriority w:val="9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pPr>
      <w:spacing w:after="120"/>
      <w:ind w:left="283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86ED8"/>
    <w:rPr>
      <w:rFonts w:ascii="Calibri" w:hAnsi="Calibri" w:cs="Calibri"/>
      <w:lang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pPr>
      <w:spacing w:line="240" w:lineRule="auto"/>
      <w:ind w:firstLine="210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estpravo.ru/moskovskaya/yb-instrukcii/z7v.ht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estpravo.ru/federalnoje/ea-instrukcii/y7w.htm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12</Pages>
  <Words>3169</Words>
  <Characters>18066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Customer</dc:creator>
  <cp:keywords/>
  <dc:description/>
  <cp:lastModifiedBy>Ломанцов Виктор Анатольевич</cp:lastModifiedBy>
  <cp:revision>2</cp:revision>
  <cp:lastPrinted>2013-06-25T04:53:00Z</cp:lastPrinted>
  <dcterms:created xsi:type="dcterms:W3CDTF">2014-01-09T12:02:00Z</dcterms:created>
  <dcterms:modified xsi:type="dcterms:W3CDTF">2014-01-09T12:02:00Z</dcterms:modified>
</cp:coreProperties>
</file>